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79F8" w:rsidRPr="00EC4952" w:rsidRDefault="00EC4952" w:rsidP="00540DD1">
      <w:pPr>
        <w:tabs>
          <w:tab w:val="center" w:pos="5593"/>
          <w:tab w:val="right" w:pos="10467"/>
        </w:tabs>
        <w:jc w:val="center"/>
        <w:rPr>
          <w:rStyle w:val="Heading1Char"/>
          <w:color w:val="4F81BD" w:themeColor="accent1"/>
          <w:u w:val="single"/>
        </w:rPr>
      </w:pPr>
      <w:proofErr w:type="spellStart"/>
      <w:proofErr w:type="gramStart"/>
      <w:r>
        <w:rPr>
          <w:rStyle w:val="Heading1Char"/>
          <w:u w:val="single"/>
        </w:rPr>
        <w:t>bksb</w:t>
      </w:r>
      <w:proofErr w:type="spellEnd"/>
      <w:proofErr w:type="gramEnd"/>
      <w:r w:rsidR="00C91D01">
        <w:rPr>
          <w:rStyle w:val="Heading1Char"/>
          <w:u w:val="single"/>
        </w:rPr>
        <w:t xml:space="preserve"> </w:t>
      </w:r>
      <w:r w:rsidR="00C91D01" w:rsidRPr="00A13C7E">
        <w:rPr>
          <w:rStyle w:val="Heading1Char"/>
          <w:color w:val="auto"/>
          <w:u w:val="single"/>
        </w:rPr>
        <w:t>Administration</w:t>
      </w:r>
      <w:r w:rsidR="00540DD1" w:rsidRPr="00A13C7E">
        <w:rPr>
          <w:rStyle w:val="Heading1Char"/>
          <w:color w:val="auto"/>
          <w:u w:val="single"/>
        </w:rPr>
        <w:t xml:space="preserve"> Apprentice</w:t>
      </w:r>
    </w:p>
    <w:p w:rsidR="005424AB" w:rsidRDefault="00741CD5" w:rsidP="00741CD5">
      <w:pPr>
        <w:jc w:val="center"/>
        <w:rPr>
          <w:rFonts w:cs="Calibri"/>
          <w:b/>
          <w:sz w:val="36"/>
        </w:rPr>
      </w:pPr>
      <w:r>
        <w:rPr>
          <w:rFonts w:cs="Calibri"/>
          <w:b/>
          <w:sz w:val="36"/>
        </w:rPr>
        <w:t>Mansfield, NG18 5FB</w:t>
      </w:r>
    </w:p>
    <w:p w:rsidR="00741CD5" w:rsidRPr="00A13C7E" w:rsidRDefault="00741CD5" w:rsidP="00741CD5">
      <w:pPr>
        <w:jc w:val="center"/>
        <w:rPr>
          <w:rFonts w:cs="Calibri"/>
          <w:b/>
          <w:sz w:val="36"/>
        </w:rPr>
      </w:pPr>
      <w:r w:rsidRPr="00A13C7E">
        <w:rPr>
          <w:rFonts w:cs="Calibri"/>
          <w:b/>
          <w:sz w:val="36"/>
        </w:rPr>
        <w:t>£</w:t>
      </w:r>
      <w:r w:rsidR="00126099" w:rsidRPr="00A13C7E">
        <w:rPr>
          <w:rFonts w:cs="Calibri"/>
          <w:b/>
          <w:sz w:val="36"/>
        </w:rPr>
        <w:t>202.06</w:t>
      </w:r>
      <w:r w:rsidRPr="00A13C7E">
        <w:rPr>
          <w:rFonts w:cs="Calibri"/>
          <w:b/>
          <w:sz w:val="36"/>
        </w:rPr>
        <w:t xml:space="preserve"> p/week</w:t>
      </w:r>
    </w:p>
    <w:p w:rsidR="00741CD5" w:rsidRDefault="00741CD5" w:rsidP="00571C04">
      <w:pPr>
        <w:rPr>
          <w:rFonts w:cs="Calibri"/>
          <w:b/>
          <w:sz w:val="36"/>
        </w:rPr>
      </w:pPr>
    </w:p>
    <w:p w:rsidR="009E0D95" w:rsidRPr="00B122A6" w:rsidRDefault="003964B2" w:rsidP="00571C04">
      <w:pPr>
        <w:rPr>
          <w:rFonts w:cs="Calibri"/>
          <w:b/>
          <w:sz w:val="22"/>
          <w:szCs w:val="22"/>
          <w:u w:val="single"/>
        </w:rPr>
      </w:pPr>
      <w:r w:rsidRPr="00B122A6">
        <w:rPr>
          <w:rFonts w:cs="Calibri"/>
          <w:b/>
          <w:sz w:val="22"/>
          <w:szCs w:val="22"/>
          <w:u w:val="single"/>
        </w:rPr>
        <w:t>The Appointment</w:t>
      </w:r>
    </w:p>
    <w:p w:rsidR="002A0633" w:rsidRPr="00B122A6" w:rsidRDefault="002A0633" w:rsidP="00571C04">
      <w:pPr>
        <w:rPr>
          <w:rFonts w:cs="Calibri"/>
          <w:b/>
          <w:sz w:val="22"/>
          <w:szCs w:val="22"/>
          <w:u w:val="single"/>
        </w:rPr>
      </w:pPr>
    </w:p>
    <w:p w:rsidR="00C91D01" w:rsidRPr="00B122A6" w:rsidRDefault="00C91D01" w:rsidP="00C91D01">
      <w:pPr>
        <w:jc w:val="both"/>
        <w:rPr>
          <w:rFonts w:cs="Calibri"/>
          <w:sz w:val="22"/>
          <w:szCs w:val="22"/>
        </w:rPr>
      </w:pPr>
      <w:proofErr w:type="spellStart"/>
      <w:proofErr w:type="gramStart"/>
      <w:r w:rsidRPr="00B122A6">
        <w:rPr>
          <w:rFonts w:cs="Calibri"/>
          <w:sz w:val="22"/>
          <w:szCs w:val="22"/>
        </w:rPr>
        <w:t>bksb</w:t>
      </w:r>
      <w:proofErr w:type="spellEnd"/>
      <w:proofErr w:type="gramEnd"/>
      <w:r w:rsidRPr="00B122A6">
        <w:rPr>
          <w:rFonts w:cs="Calibri"/>
          <w:sz w:val="22"/>
          <w:szCs w:val="22"/>
        </w:rPr>
        <w:t xml:space="preserve"> Ltd are a flagship commercial venture for West Nottinghamshire College and, as such, is vital in enhancing the organisation’s innovative and dynamic reputation in the sector. </w:t>
      </w:r>
    </w:p>
    <w:p w:rsidR="00C91D01" w:rsidRPr="00B122A6" w:rsidRDefault="00C91D01" w:rsidP="00C91D01">
      <w:pPr>
        <w:jc w:val="both"/>
        <w:rPr>
          <w:rFonts w:cs="Calibri"/>
          <w:sz w:val="22"/>
          <w:szCs w:val="22"/>
        </w:rPr>
      </w:pPr>
    </w:p>
    <w:p w:rsidR="00C91D01" w:rsidRPr="00B122A6" w:rsidRDefault="00C91D01" w:rsidP="00C91D01">
      <w:pPr>
        <w:jc w:val="both"/>
        <w:rPr>
          <w:rFonts w:cs="Calibri"/>
          <w:sz w:val="22"/>
          <w:szCs w:val="22"/>
        </w:rPr>
      </w:pPr>
      <w:r w:rsidRPr="00B122A6">
        <w:rPr>
          <w:rFonts w:cs="Calibri"/>
          <w:sz w:val="22"/>
          <w:szCs w:val="22"/>
        </w:rPr>
        <w:t xml:space="preserve">The core business of </w:t>
      </w:r>
      <w:proofErr w:type="spellStart"/>
      <w:r w:rsidRPr="00B122A6">
        <w:rPr>
          <w:rFonts w:cs="Calibri"/>
          <w:sz w:val="22"/>
          <w:szCs w:val="22"/>
        </w:rPr>
        <w:t>bksb</w:t>
      </w:r>
      <w:proofErr w:type="spellEnd"/>
      <w:r w:rsidRPr="00B122A6">
        <w:rPr>
          <w:rFonts w:cs="Calibri"/>
          <w:sz w:val="22"/>
          <w:szCs w:val="22"/>
        </w:rPr>
        <w:t xml:space="preserve"> is the innovation, production, marketing and sales of functional skills and GCSE assessments and resources for English, mathematics and ICT.  The </w:t>
      </w:r>
      <w:proofErr w:type="spellStart"/>
      <w:r w:rsidRPr="00B122A6">
        <w:rPr>
          <w:rFonts w:cs="Calibri"/>
          <w:sz w:val="22"/>
          <w:szCs w:val="22"/>
        </w:rPr>
        <w:t>bksb</w:t>
      </w:r>
      <w:proofErr w:type="spellEnd"/>
      <w:r w:rsidRPr="00B122A6">
        <w:rPr>
          <w:rFonts w:cs="Calibri"/>
          <w:sz w:val="22"/>
          <w:szCs w:val="22"/>
        </w:rPr>
        <w:t xml:space="preserve"> products are currently used and trusted by over 2,000 educational organisations around the UK, as well as many others overseas, to support and develop the skills of millions of learners.</w:t>
      </w:r>
    </w:p>
    <w:p w:rsidR="00C91D01" w:rsidRPr="00B122A6" w:rsidRDefault="00C91D01" w:rsidP="00C91D01">
      <w:pPr>
        <w:jc w:val="both"/>
        <w:rPr>
          <w:rFonts w:cs="Calibri"/>
          <w:sz w:val="22"/>
          <w:szCs w:val="22"/>
        </w:rPr>
      </w:pPr>
    </w:p>
    <w:p w:rsidR="00C91D01" w:rsidRPr="00B122A6" w:rsidRDefault="00C91D01" w:rsidP="00C91D01">
      <w:pPr>
        <w:jc w:val="both"/>
        <w:rPr>
          <w:rFonts w:cs="Calibri"/>
          <w:sz w:val="22"/>
          <w:szCs w:val="22"/>
        </w:rPr>
      </w:pPr>
      <w:r w:rsidRPr="00B122A6">
        <w:rPr>
          <w:rFonts w:cs="Calibri"/>
          <w:sz w:val="22"/>
          <w:szCs w:val="22"/>
        </w:rPr>
        <w:t xml:space="preserve">For more information please visit </w:t>
      </w:r>
      <w:hyperlink r:id="rId8" w:history="1">
        <w:r w:rsidRPr="00B122A6">
          <w:rPr>
            <w:rStyle w:val="Hyperlink"/>
            <w:rFonts w:cs="Calibri"/>
            <w:sz w:val="22"/>
            <w:szCs w:val="22"/>
          </w:rPr>
          <w:t>www.bksb.co.uk</w:t>
        </w:r>
      </w:hyperlink>
      <w:r w:rsidRPr="00B122A6">
        <w:rPr>
          <w:rFonts w:cs="Calibri"/>
          <w:sz w:val="22"/>
          <w:szCs w:val="22"/>
        </w:rPr>
        <w:t xml:space="preserve"> </w:t>
      </w:r>
    </w:p>
    <w:p w:rsidR="002A0633" w:rsidRPr="00B122A6" w:rsidRDefault="002A0633" w:rsidP="00BC7DDF">
      <w:pPr>
        <w:rPr>
          <w:rFonts w:cs="Calibri"/>
          <w:b/>
          <w:sz w:val="22"/>
          <w:szCs w:val="22"/>
          <w:u w:val="single"/>
        </w:rPr>
      </w:pPr>
    </w:p>
    <w:p w:rsidR="00BC7DDF" w:rsidRPr="00B122A6" w:rsidRDefault="00BC7DDF" w:rsidP="00BC7DDF">
      <w:pPr>
        <w:rPr>
          <w:rFonts w:cs="Calibri"/>
          <w:b/>
          <w:sz w:val="22"/>
          <w:szCs w:val="22"/>
          <w:u w:val="single"/>
        </w:rPr>
      </w:pPr>
      <w:r w:rsidRPr="00B122A6">
        <w:rPr>
          <w:rFonts w:cs="Calibri"/>
          <w:b/>
          <w:sz w:val="22"/>
          <w:szCs w:val="22"/>
          <w:u w:val="single"/>
        </w:rPr>
        <w:t>The Post</w:t>
      </w:r>
    </w:p>
    <w:p w:rsidR="00BC7DDF" w:rsidRPr="00B122A6" w:rsidRDefault="00BC7DDF" w:rsidP="00571C04">
      <w:pPr>
        <w:rPr>
          <w:rFonts w:cs="Calibri"/>
          <w:sz w:val="22"/>
          <w:szCs w:val="22"/>
        </w:rPr>
      </w:pPr>
    </w:p>
    <w:p w:rsidR="009A3CD1" w:rsidRDefault="009A3CD1" w:rsidP="009A3CD1">
      <w:pPr>
        <w:rPr>
          <w:rFonts w:cs="Calibri"/>
          <w:sz w:val="22"/>
          <w:szCs w:val="22"/>
        </w:rPr>
      </w:pPr>
    </w:p>
    <w:p w:rsidR="00916507" w:rsidRPr="00A13C7E" w:rsidRDefault="009A3CD1" w:rsidP="00B122A6">
      <w:pPr>
        <w:rPr>
          <w:rFonts w:cs="Calibri"/>
          <w:sz w:val="22"/>
          <w:szCs w:val="22"/>
        </w:rPr>
      </w:pPr>
      <w:r w:rsidRPr="00A13C7E">
        <w:rPr>
          <w:rFonts w:cs="Calibri"/>
          <w:sz w:val="22"/>
          <w:szCs w:val="22"/>
        </w:rPr>
        <w:t xml:space="preserve">This is a great opportunity to join an innovative, dynamic and successful team. </w:t>
      </w:r>
      <w:r w:rsidR="00C91D01" w:rsidRPr="00A13C7E">
        <w:rPr>
          <w:rFonts w:cs="Calibri"/>
          <w:sz w:val="22"/>
          <w:szCs w:val="22"/>
        </w:rPr>
        <w:t xml:space="preserve">As a </w:t>
      </w:r>
      <w:proofErr w:type="spellStart"/>
      <w:r w:rsidR="00C91D01" w:rsidRPr="00A13C7E">
        <w:rPr>
          <w:rFonts w:cs="Calibri"/>
          <w:sz w:val="22"/>
          <w:szCs w:val="22"/>
        </w:rPr>
        <w:t>bksb</w:t>
      </w:r>
      <w:proofErr w:type="spellEnd"/>
      <w:r w:rsidR="00C91D01" w:rsidRPr="00A13C7E">
        <w:rPr>
          <w:rFonts w:cs="Calibri"/>
          <w:sz w:val="22"/>
          <w:szCs w:val="22"/>
        </w:rPr>
        <w:t xml:space="preserve"> Administration Apprentice - you will support the </w:t>
      </w:r>
      <w:proofErr w:type="spellStart"/>
      <w:r w:rsidR="00C91D01" w:rsidRPr="00A13C7E">
        <w:rPr>
          <w:rFonts w:cs="Calibri"/>
          <w:sz w:val="22"/>
          <w:szCs w:val="22"/>
        </w:rPr>
        <w:t>bksb</w:t>
      </w:r>
      <w:proofErr w:type="spellEnd"/>
      <w:r w:rsidR="00C91D01" w:rsidRPr="00A13C7E">
        <w:rPr>
          <w:rFonts w:cs="Calibri"/>
          <w:sz w:val="22"/>
          <w:szCs w:val="22"/>
        </w:rPr>
        <w:t xml:space="preserve"> team </w:t>
      </w:r>
      <w:r w:rsidR="00916507" w:rsidRPr="00A13C7E">
        <w:rPr>
          <w:rFonts w:cs="Calibri"/>
          <w:sz w:val="22"/>
          <w:szCs w:val="22"/>
        </w:rPr>
        <w:t>to provide</w:t>
      </w:r>
      <w:r w:rsidR="00C91D01" w:rsidRPr="00A13C7E">
        <w:rPr>
          <w:rFonts w:cs="Calibri"/>
          <w:sz w:val="22"/>
          <w:szCs w:val="22"/>
        </w:rPr>
        <w:t xml:space="preserve"> </w:t>
      </w:r>
      <w:r w:rsidR="00741CD5" w:rsidRPr="00A13C7E">
        <w:rPr>
          <w:rFonts w:cs="Calibri"/>
          <w:sz w:val="22"/>
          <w:szCs w:val="22"/>
        </w:rPr>
        <w:t>5 star service</w:t>
      </w:r>
      <w:r w:rsidR="00916507" w:rsidRPr="00A13C7E">
        <w:rPr>
          <w:rFonts w:cs="Calibri"/>
          <w:sz w:val="22"/>
          <w:szCs w:val="22"/>
        </w:rPr>
        <w:t xml:space="preserve"> to </w:t>
      </w:r>
      <w:proofErr w:type="spellStart"/>
      <w:proofErr w:type="gramStart"/>
      <w:r w:rsidR="00916507" w:rsidRPr="00A13C7E">
        <w:rPr>
          <w:rFonts w:cs="Calibri"/>
          <w:sz w:val="22"/>
          <w:szCs w:val="22"/>
        </w:rPr>
        <w:t>it’s</w:t>
      </w:r>
      <w:proofErr w:type="spellEnd"/>
      <w:proofErr w:type="gramEnd"/>
      <w:r w:rsidR="00916507" w:rsidRPr="00A13C7E">
        <w:rPr>
          <w:rFonts w:cs="Calibri"/>
          <w:sz w:val="22"/>
          <w:szCs w:val="22"/>
        </w:rPr>
        <w:t xml:space="preserve"> customers.</w:t>
      </w:r>
    </w:p>
    <w:p w:rsidR="00E535F8" w:rsidRPr="00A13C7E" w:rsidRDefault="00E535F8" w:rsidP="00C91D01">
      <w:pPr>
        <w:rPr>
          <w:rFonts w:cs="Calibri"/>
          <w:sz w:val="22"/>
          <w:szCs w:val="22"/>
        </w:rPr>
      </w:pPr>
    </w:p>
    <w:p w:rsidR="00C91D01" w:rsidRPr="00A13C7E" w:rsidRDefault="00C91D01" w:rsidP="00C91D01">
      <w:pPr>
        <w:rPr>
          <w:rFonts w:cs="Calibri"/>
          <w:sz w:val="22"/>
          <w:szCs w:val="22"/>
        </w:rPr>
      </w:pPr>
      <w:r w:rsidRPr="00A13C7E">
        <w:rPr>
          <w:rFonts w:cs="Calibri"/>
          <w:sz w:val="22"/>
          <w:szCs w:val="22"/>
        </w:rPr>
        <w:t xml:space="preserve">The ideal candidate will be customer focussed with a friendly, outgoing personality and the confidence to deal with customer queries and colleagues over the telephone and face to face. You will be supported to undertake </w:t>
      </w:r>
      <w:r w:rsidR="00B122A6" w:rsidRPr="00A13C7E">
        <w:rPr>
          <w:rFonts w:cs="Calibri"/>
          <w:sz w:val="22"/>
          <w:szCs w:val="22"/>
        </w:rPr>
        <w:t xml:space="preserve">a </w:t>
      </w:r>
      <w:r w:rsidRPr="00A13C7E">
        <w:rPr>
          <w:rFonts w:cs="Calibri"/>
          <w:sz w:val="22"/>
          <w:szCs w:val="22"/>
        </w:rPr>
        <w:t xml:space="preserve">Level </w:t>
      </w:r>
      <w:r w:rsidR="00633B4C">
        <w:rPr>
          <w:rFonts w:cs="Calibri"/>
          <w:sz w:val="22"/>
          <w:szCs w:val="22"/>
        </w:rPr>
        <w:t>3</w:t>
      </w:r>
      <w:r w:rsidRPr="00A13C7E">
        <w:rPr>
          <w:rFonts w:cs="Calibri"/>
          <w:sz w:val="22"/>
          <w:szCs w:val="22"/>
        </w:rPr>
        <w:t xml:space="preserve"> Business Administration</w:t>
      </w:r>
      <w:r w:rsidR="00B122A6" w:rsidRPr="00A13C7E">
        <w:rPr>
          <w:rFonts w:cs="Calibri"/>
          <w:sz w:val="22"/>
          <w:szCs w:val="22"/>
        </w:rPr>
        <w:t xml:space="preserve"> Apprenticeship</w:t>
      </w:r>
      <w:r w:rsidRPr="00A13C7E">
        <w:rPr>
          <w:rFonts w:cs="Calibri"/>
          <w:sz w:val="22"/>
          <w:szCs w:val="22"/>
        </w:rPr>
        <w:t xml:space="preserve"> whilst gaini</w:t>
      </w:r>
      <w:r w:rsidR="00916507" w:rsidRPr="00A13C7E">
        <w:rPr>
          <w:rFonts w:cs="Calibri"/>
          <w:sz w:val="22"/>
          <w:szCs w:val="22"/>
        </w:rPr>
        <w:t>ng invaluable on-the-job experience.</w:t>
      </w:r>
    </w:p>
    <w:p w:rsidR="00741CD5" w:rsidRPr="00A13C7E" w:rsidRDefault="00741CD5" w:rsidP="00C91D01">
      <w:pPr>
        <w:rPr>
          <w:rFonts w:cs="Calibri"/>
          <w:sz w:val="22"/>
          <w:szCs w:val="22"/>
        </w:rPr>
      </w:pPr>
    </w:p>
    <w:p w:rsidR="003964B2" w:rsidRPr="00A13C7E" w:rsidRDefault="00C91D01" w:rsidP="00C91D01">
      <w:pPr>
        <w:rPr>
          <w:rFonts w:cs="Calibri"/>
          <w:b/>
          <w:sz w:val="22"/>
          <w:szCs w:val="22"/>
          <w:u w:val="single"/>
        </w:rPr>
      </w:pPr>
      <w:r w:rsidRPr="00A13C7E">
        <w:rPr>
          <w:rFonts w:cs="Calibri"/>
          <w:sz w:val="22"/>
          <w:szCs w:val="22"/>
        </w:rPr>
        <w:t>The role will require you to take on and work to our values; to achieve excellence in everything we do, taking responsibility for what we contribute every day, and giving respect to clients and colleagues alike.</w:t>
      </w:r>
    </w:p>
    <w:p w:rsidR="00C91D01" w:rsidRPr="00A13C7E" w:rsidRDefault="00C91D01" w:rsidP="00C91D01">
      <w:pPr>
        <w:rPr>
          <w:rFonts w:cs="Calibri"/>
          <w:sz w:val="22"/>
          <w:szCs w:val="22"/>
        </w:rPr>
      </w:pPr>
    </w:p>
    <w:p w:rsidR="00C91D01" w:rsidRPr="00A13C7E" w:rsidRDefault="00C91D01" w:rsidP="00C91D01">
      <w:pPr>
        <w:rPr>
          <w:rFonts w:cs="Calibri"/>
          <w:sz w:val="22"/>
          <w:szCs w:val="22"/>
          <w:u w:val="single"/>
        </w:rPr>
      </w:pPr>
      <w:r w:rsidRPr="00A13C7E">
        <w:rPr>
          <w:rFonts w:cs="Calibri"/>
          <w:sz w:val="22"/>
          <w:szCs w:val="22"/>
          <w:u w:val="single"/>
        </w:rPr>
        <w:t xml:space="preserve">Main Duties and Responsibilities </w:t>
      </w:r>
    </w:p>
    <w:p w:rsidR="00C91D01" w:rsidRPr="00A13C7E" w:rsidRDefault="00C91D01" w:rsidP="00C91D01">
      <w:pPr>
        <w:rPr>
          <w:rFonts w:cs="Calibri"/>
          <w:sz w:val="22"/>
          <w:szCs w:val="22"/>
          <w:u w:val="single"/>
        </w:rPr>
      </w:pP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 xml:space="preserve">Provide advice and support for all customers on all aspects of </w:t>
      </w:r>
      <w:proofErr w:type="spellStart"/>
      <w:r w:rsidRPr="00A13C7E">
        <w:rPr>
          <w:rFonts w:ascii="Calibri" w:hAnsi="Calibri" w:cs="Calibri"/>
          <w:sz w:val="22"/>
          <w:szCs w:val="22"/>
        </w:rPr>
        <w:t>bksb</w:t>
      </w:r>
      <w:proofErr w:type="spellEnd"/>
      <w:r w:rsidRPr="00A13C7E">
        <w:rPr>
          <w:rFonts w:ascii="Calibri" w:hAnsi="Calibri" w:cs="Calibri"/>
          <w:sz w:val="22"/>
          <w:szCs w:val="22"/>
        </w:rPr>
        <w:t xml:space="preserve"> products and services.</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Assist with all activity in support mailshots, both in paper format &amp; via email.</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Liaise with customers regarding general and sales enquiries.</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Support with the licence renewals process.</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 xml:space="preserve">Provide effective front line support to customers using the </w:t>
      </w:r>
      <w:proofErr w:type="spellStart"/>
      <w:r w:rsidRPr="00A13C7E">
        <w:rPr>
          <w:rFonts w:ascii="Calibri" w:hAnsi="Calibri" w:cs="Calibri"/>
          <w:sz w:val="22"/>
          <w:szCs w:val="22"/>
        </w:rPr>
        <w:t>bksb</w:t>
      </w:r>
      <w:proofErr w:type="spellEnd"/>
      <w:r w:rsidRPr="00A13C7E">
        <w:rPr>
          <w:rFonts w:ascii="Calibri" w:hAnsi="Calibri" w:cs="Calibri"/>
          <w:sz w:val="22"/>
          <w:szCs w:val="22"/>
        </w:rPr>
        <w:t xml:space="preserve"> products.</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Answering incoming calls and directing the call to the appropriate person where applicable.</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Communicating with customers to obtain purchase order numbers or returned licences.</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To maintain all customer records on CRM and associated files.</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 xml:space="preserve">Represent </w:t>
      </w:r>
      <w:proofErr w:type="spellStart"/>
      <w:r w:rsidRPr="00A13C7E">
        <w:rPr>
          <w:rFonts w:ascii="Calibri" w:hAnsi="Calibri" w:cs="Calibri"/>
          <w:sz w:val="22"/>
          <w:szCs w:val="22"/>
        </w:rPr>
        <w:t>bksb</w:t>
      </w:r>
      <w:proofErr w:type="spellEnd"/>
      <w:r w:rsidRPr="00A13C7E">
        <w:rPr>
          <w:rFonts w:ascii="Calibri" w:hAnsi="Calibri" w:cs="Calibri"/>
          <w:sz w:val="22"/>
          <w:szCs w:val="22"/>
        </w:rPr>
        <w:t xml:space="preserve"> at internal and external events as required.</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 xml:space="preserve">To ensure professional and efficient customer service is provided at all times when answering and responding to requests for information on behalf of the </w:t>
      </w:r>
      <w:proofErr w:type="spellStart"/>
      <w:r w:rsidRPr="00A13C7E">
        <w:rPr>
          <w:rFonts w:ascii="Calibri" w:hAnsi="Calibri" w:cs="Calibri"/>
          <w:sz w:val="22"/>
          <w:szCs w:val="22"/>
        </w:rPr>
        <w:t>bksb</w:t>
      </w:r>
      <w:proofErr w:type="spellEnd"/>
      <w:r w:rsidRPr="00A13C7E">
        <w:rPr>
          <w:rFonts w:ascii="Calibri" w:hAnsi="Calibri" w:cs="Calibri"/>
          <w:sz w:val="22"/>
          <w:szCs w:val="22"/>
        </w:rPr>
        <w:t>.</w:t>
      </w:r>
    </w:p>
    <w:p w:rsidR="00C91D01" w:rsidRPr="00A13C7E" w:rsidRDefault="00C91D01" w:rsidP="00C91D01">
      <w:pPr>
        <w:pStyle w:val="BodyTextIndent2"/>
        <w:numPr>
          <w:ilvl w:val="0"/>
          <w:numId w:val="33"/>
        </w:numPr>
        <w:spacing w:after="0" w:line="240" w:lineRule="auto"/>
        <w:jc w:val="both"/>
        <w:rPr>
          <w:rFonts w:ascii="Calibri" w:hAnsi="Calibri" w:cs="Calibri"/>
          <w:sz w:val="22"/>
          <w:szCs w:val="22"/>
        </w:rPr>
      </w:pPr>
      <w:r w:rsidRPr="00A13C7E">
        <w:rPr>
          <w:rFonts w:ascii="Calibri" w:hAnsi="Calibri" w:cs="Calibri"/>
          <w:sz w:val="22"/>
          <w:szCs w:val="22"/>
        </w:rPr>
        <w:t>Work on own initiative and have excellent organisational skills and maintain strict confidentiality at all times.</w:t>
      </w:r>
    </w:p>
    <w:p w:rsidR="00E535F8" w:rsidRPr="00A13C7E" w:rsidRDefault="00E535F8" w:rsidP="00E535F8">
      <w:pPr>
        <w:ind w:left="360"/>
        <w:rPr>
          <w:rFonts w:cs="Calibri"/>
          <w:sz w:val="24"/>
          <w:szCs w:val="20"/>
          <w:lang w:eastAsia="en-GB"/>
        </w:rPr>
      </w:pPr>
    </w:p>
    <w:p w:rsidR="0053415F" w:rsidRDefault="0053415F" w:rsidP="0053415F">
      <w:pPr>
        <w:jc w:val="both"/>
        <w:rPr>
          <w:rFonts w:cs="Calibri"/>
          <w:b/>
          <w:sz w:val="22"/>
          <w:szCs w:val="22"/>
          <w:u w:val="single"/>
        </w:rPr>
      </w:pPr>
      <w:r>
        <w:rPr>
          <w:rFonts w:cs="Calibri"/>
          <w:b/>
          <w:sz w:val="22"/>
          <w:szCs w:val="22"/>
          <w:u w:val="single"/>
        </w:rPr>
        <w:lastRenderedPageBreak/>
        <w:t>Applicants will be required to attend an Assessment Centre with Vision Apprentices as part of the screening process.</w:t>
      </w:r>
    </w:p>
    <w:p w:rsidR="00C91D01" w:rsidRPr="00A13C7E" w:rsidRDefault="00C91D01" w:rsidP="00C91D01">
      <w:pPr>
        <w:ind w:left="360"/>
        <w:rPr>
          <w:rFonts w:eastAsia="Times New Roman" w:cs="Calibri"/>
          <w:sz w:val="22"/>
          <w:szCs w:val="22"/>
        </w:rPr>
      </w:pPr>
    </w:p>
    <w:p w:rsidR="00741CD5" w:rsidRPr="00A13C7E" w:rsidRDefault="00540DD1" w:rsidP="00741CD5">
      <w:pPr>
        <w:ind w:left="360"/>
        <w:rPr>
          <w:rFonts w:eastAsia="Times New Roman" w:cs="Calibri"/>
          <w:sz w:val="22"/>
          <w:szCs w:val="22"/>
        </w:rPr>
      </w:pPr>
      <w:r w:rsidRPr="00A13C7E">
        <w:rPr>
          <w:rFonts w:eastAsia="Times New Roman" w:cs="Calibri"/>
          <w:sz w:val="22"/>
          <w:szCs w:val="22"/>
        </w:rPr>
        <w:t xml:space="preserve">We are inviting </w:t>
      </w:r>
      <w:r w:rsidRPr="00A13C7E">
        <w:rPr>
          <w:rFonts w:cs="Calibri"/>
          <w:sz w:val="22"/>
          <w:szCs w:val="22"/>
        </w:rPr>
        <w:t xml:space="preserve">enthusiastic </w:t>
      </w:r>
      <w:r w:rsidRPr="00A13C7E">
        <w:rPr>
          <w:rFonts w:eastAsia="Times New Roman" w:cs="Calibri"/>
          <w:sz w:val="22"/>
          <w:szCs w:val="22"/>
        </w:rPr>
        <w:t>individuals who are</w:t>
      </w:r>
      <w:r w:rsidRPr="00A13C7E">
        <w:rPr>
          <w:rFonts w:cs="Calibri"/>
          <w:sz w:val="22"/>
          <w:szCs w:val="22"/>
        </w:rPr>
        <w:t xml:space="preserve"> committed to learning new skills and knowledge</w:t>
      </w:r>
      <w:r w:rsidRPr="00A13C7E">
        <w:rPr>
          <w:rFonts w:eastAsia="Times New Roman" w:cs="Calibri"/>
          <w:sz w:val="22"/>
          <w:szCs w:val="22"/>
        </w:rPr>
        <w:t xml:space="preserve"> with the appropriate experience, qualifications and personal qualities to apply for this exciting opportunity.</w:t>
      </w:r>
    </w:p>
    <w:p w:rsidR="00E535F8" w:rsidRPr="00A13C7E" w:rsidRDefault="00E535F8" w:rsidP="00741CD5">
      <w:pPr>
        <w:rPr>
          <w:rFonts w:cs="Calibri"/>
          <w:b/>
          <w:sz w:val="22"/>
          <w:szCs w:val="22"/>
          <w:u w:val="single"/>
        </w:rPr>
      </w:pPr>
    </w:p>
    <w:p w:rsidR="003964B2" w:rsidRPr="00A13C7E" w:rsidRDefault="003964B2" w:rsidP="00741CD5">
      <w:pPr>
        <w:rPr>
          <w:rFonts w:eastAsia="Times New Roman" w:cs="Calibri"/>
          <w:sz w:val="22"/>
          <w:szCs w:val="22"/>
        </w:rPr>
      </w:pPr>
      <w:r w:rsidRPr="00A13C7E">
        <w:rPr>
          <w:rFonts w:cs="Calibri"/>
          <w:b/>
          <w:sz w:val="22"/>
          <w:szCs w:val="22"/>
          <w:u w:val="single"/>
        </w:rPr>
        <w:t>The Person Specification</w:t>
      </w:r>
      <w:r w:rsidR="0068193D" w:rsidRPr="00A13C7E">
        <w:rPr>
          <w:rFonts w:cs="Calibri"/>
          <w:b/>
          <w:sz w:val="22"/>
          <w:szCs w:val="22"/>
          <w:u w:val="single"/>
        </w:rPr>
        <w:t xml:space="preserve"> -   </w:t>
      </w:r>
    </w:p>
    <w:p w:rsidR="00AF49FB" w:rsidRPr="00A13C7E" w:rsidRDefault="00AF49FB" w:rsidP="00571C04">
      <w:pPr>
        <w:rPr>
          <w:rFonts w:cs="Calibri"/>
          <w:sz w:val="22"/>
          <w:szCs w:val="22"/>
        </w:rPr>
      </w:pPr>
      <w:r w:rsidRPr="00A13C7E">
        <w:rPr>
          <w:rFonts w:cs="Calibri"/>
          <w:sz w:val="22"/>
          <w:szCs w:val="22"/>
        </w:rPr>
        <w:t>The employer would like applicants to be able to demonstrate the qualifications, skills, experience and attributes listed below to be considered.</w:t>
      </w:r>
    </w:p>
    <w:p w:rsidR="003964B2" w:rsidRPr="00A13C7E" w:rsidRDefault="003964B2" w:rsidP="00571C04">
      <w:pPr>
        <w:rPr>
          <w:rFonts w:cs="Calibri"/>
          <w:sz w:val="22"/>
          <w:szCs w:val="22"/>
        </w:rPr>
      </w:pPr>
    </w:p>
    <w:tbl>
      <w:tblPr>
        <w:tblStyle w:val="TableGrid"/>
        <w:tblW w:w="0" w:type="auto"/>
        <w:tblLook w:val="04A0" w:firstRow="1" w:lastRow="0" w:firstColumn="1" w:lastColumn="0" w:noHBand="0" w:noVBand="1"/>
      </w:tblPr>
      <w:tblGrid>
        <w:gridCol w:w="5781"/>
        <w:gridCol w:w="2502"/>
        <w:gridCol w:w="2174"/>
      </w:tblGrid>
      <w:tr w:rsidR="00A13C7E" w:rsidRPr="00A13C7E" w:rsidTr="003964B2">
        <w:tc>
          <w:tcPr>
            <w:tcW w:w="5920" w:type="dxa"/>
          </w:tcPr>
          <w:p w:rsidR="003964B2" w:rsidRPr="00A13C7E" w:rsidRDefault="00AB16AD" w:rsidP="00571C04">
            <w:pPr>
              <w:rPr>
                <w:rFonts w:cs="Calibri"/>
                <w:b/>
                <w:sz w:val="22"/>
                <w:szCs w:val="22"/>
              </w:rPr>
            </w:pPr>
            <w:r w:rsidRPr="00A13C7E">
              <w:rPr>
                <w:rFonts w:cs="Calibri"/>
                <w:b/>
                <w:sz w:val="22"/>
                <w:szCs w:val="22"/>
              </w:rPr>
              <w:t>Skills</w:t>
            </w:r>
            <w:r w:rsidR="003964B2" w:rsidRPr="00A13C7E">
              <w:rPr>
                <w:rFonts w:cs="Calibri"/>
                <w:b/>
                <w:sz w:val="22"/>
                <w:szCs w:val="22"/>
              </w:rPr>
              <w:t>,</w:t>
            </w:r>
            <w:r w:rsidRPr="00A13C7E">
              <w:rPr>
                <w:rFonts w:cs="Calibri"/>
                <w:b/>
                <w:sz w:val="22"/>
                <w:szCs w:val="22"/>
              </w:rPr>
              <w:t xml:space="preserve"> </w:t>
            </w:r>
            <w:r w:rsidR="003964B2" w:rsidRPr="00A13C7E">
              <w:rPr>
                <w:rFonts w:cs="Calibri"/>
                <w:b/>
                <w:sz w:val="22"/>
                <w:szCs w:val="22"/>
              </w:rPr>
              <w:t>Qualities &amp; Knowledge</w:t>
            </w:r>
          </w:p>
        </w:tc>
        <w:tc>
          <w:tcPr>
            <w:tcW w:w="2552" w:type="dxa"/>
          </w:tcPr>
          <w:p w:rsidR="003964B2" w:rsidRPr="00A13C7E" w:rsidRDefault="003964B2" w:rsidP="00571C04">
            <w:pPr>
              <w:rPr>
                <w:rFonts w:cs="Calibri"/>
                <w:b/>
                <w:sz w:val="22"/>
                <w:szCs w:val="22"/>
              </w:rPr>
            </w:pPr>
            <w:r w:rsidRPr="00A13C7E">
              <w:rPr>
                <w:rFonts w:cs="Calibri"/>
                <w:b/>
                <w:sz w:val="22"/>
                <w:szCs w:val="22"/>
              </w:rPr>
              <w:t>Essential</w:t>
            </w:r>
          </w:p>
        </w:tc>
        <w:tc>
          <w:tcPr>
            <w:tcW w:w="2211" w:type="dxa"/>
          </w:tcPr>
          <w:p w:rsidR="003964B2" w:rsidRPr="00A13C7E" w:rsidRDefault="003964B2" w:rsidP="00571C04">
            <w:pPr>
              <w:rPr>
                <w:rFonts w:cs="Calibri"/>
                <w:b/>
                <w:sz w:val="22"/>
                <w:szCs w:val="22"/>
              </w:rPr>
            </w:pPr>
            <w:r w:rsidRPr="00A13C7E">
              <w:rPr>
                <w:rFonts w:cs="Calibri"/>
                <w:b/>
                <w:sz w:val="22"/>
                <w:szCs w:val="22"/>
              </w:rPr>
              <w:t>Desirable</w:t>
            </w:r>
          </w:p>
        </w:tc>
      </w:tr>
      <w:tr w:rsidR="00A13C7E" w:rsidRPr="00A13C7E" w:rsidTr="003964B2">
        <w:tc>
          <w:tcPr>
            <w:tcW w:w="5920" w:type="dxa"/>
          </w:tcPr>
          <w:p w:rsidR="003964B2" w:rsidRPr="00A13C7E" w:rsidRDefault="00772B8F" w:rsidP="00571C04">
            <w:pPr>
              <w:rPr>
                <w:rFonts w:cs="Calibri"/>
                <w:sz w:val="22"/>
                <w:szCs w:val="22"/>
              </w:rPr>
            </w:pPr>
            <w:r w:rsidRPr="00A13C7E">
              <w:rPr>
                <w:rFonts w:cs="Calibri"/>
                <w:sz w:val="22"/>
                <w:szCs w:val="22"/>
              </w:rPr>
              <w:t>GCSE Grades A</w:t>
            </w:r>
            <w:r w:rsidR="00B122A6" w:rsidRPr="00A13C7E">
              <w:rPr>
                <w:rFonts w:cs="Calibri"/>
                <w:sz w:val="22"/>
                <w:szCs w:val="22"/>
              </w:rPr>
              <w:t xml:space="preserve"> </w:t>
            </w:r>
            <w:r w:rsidRPr="00A13C7E">
              <w:rPr>
                <w:rFonts w:cs="Calibri"/>
                <w:sz w:val="22"/>
                <w:szCs w:val="22"/>
              </w:rPr>
              <w:t>to C or equivalent are essential, specifically Maths and English</w:t>
            </w:r>
          </w:p>
        </w:tc>
        <w:tc>
          <w:tcPr>
            <w:tcW w:w="2552" w:type="dxa"/>
          </w:tcPr>
          <w:p w:rsidR="003964B2" w:rsidRPr="00A13C7E" w:rsidRDefault="00AB16AD" w:rsidP="00571C04">
            <w:pPr>
              <w:rPr>
                <w:rFonts w:cs="Calibri"/>
                <w:sz w:val="22"/>
                <w:szCs w:val="22"/>
              </w:rPr>
            </w:pPr>
            <w:r w:rsidRPr="00A13C7E">
              <w:rPr>
                <w:rFonts w:cs="Calibri"/>
                <w:sz w:val="22"/>
                <w:szCs w:val="22"/>
              </w:rPr>
              <w:sym w:font="Wingdings" w:char="F0FC"/>
            </w:r>
          </w:p>
        </w:tc>
        <w:tc>
          <w:tcPr>
            <w:tcW w:w="2211" w:type="dxa"/>
          </w:tcPr>
          <w:p w:rsidR="003964B2" w:rsidRPr="00A13C7E" w:rsidRDefault="003964B2" w:rsidP="00571C04">
            <w:pPr>
              <w:rPr>
                <w:rFonts w:cs="Calibri"/>
                <w:sz w:val="22"/>
                <w:szCs w:val="22"/>
              </w:rPr>
            </w:pPr>
          </w:p>
        </w:tc>
      </w:tr>
      <w:tr w:rsidR="00A13C7E" w:rsidRPr="00A13C7E" w:rsidTr="003964B2">
        <w:tc>
          <w:tcPr>
            <w:tcW w:w="5920" w:type="dxa"/>
          </w:tcPr>
          <w:p w:rsidR="00772B8F" w:rsidRPr="00A13C7E" w:rsidRDefault="00772B8F" w:rsidP="00571C04">
            <w:pPr>
              <w:rPr>
                <w:rFonts w:cs="Calibri"/>
                <w:sz w:val="22"/>
                <w:szCs w:val="22"/>
              </w:rPr>
            </w:pPr>
            <w:r w:rsidRPr="00A13C7E">
              <w:rPr>
                <w:rFonts w:cs="Calibri"/>
                <w:sz w:val="22"/>
                <w:szCs w:val="22"/>
              </w:rPr>
              <w:t>IT qualification</w:t>
            </w:r>
          </w:p>
        </w:tc>
        <w:tc>
          <w:tcPr>
            <w:tcW w:w="2552" w:type="dxa"/>
          </w:tcPr>
          <w:p w:rsidR="00772B8F" w:rsidRPr="00A13C7E" w:rsidRDefault="00772B8F" w:rsidP="00571C04">
            <w:pPr>
              <w:rPr>
                <w:rFonts w:cs="Calibri"/>
                <w:sz w:val="22"/>
                <w:szCs w:val="22"/>
              </w:rPr>
            </w:pPr>
          </w:p>
        </w:tc>
        <w:tc>
          <w:tcPr>
            <w:tcW w:w="2211" w:type="dxa"/>
          </w:tcPr>
          <w:p w:rsidR="00772B8F" w:rsidRPr="00A13C7E" w:rsidRDefault="00916507" w:rsidP="00571C04">
            <w:pPr>
              <w:rPr>
                <w:rFonts w:cs="Calibri"/>
                <w:sz w:val="22"/>
                <w:szCs w:val="22"/>
              </w:rPr>
            </w:pPr>
            <w:r w:rsidRPr="00A13C7E">
              <w:rPr>
                <w:rFonts w:cs="Calibri"/>
                <w:sz w:val="22"/>
                <w:szCs w:val="22"/>
              </w:rPr>
              <w:sym w:font="Wingdings" w:char="F0FC"/>
            </w:r>
          </w:p>
        </w:tc>
      </w:tr>
      <w:tr w:rsidR="00A13C7E" w:rsidRPr="00A13C7E" w:rsidTr="003964B2">
        <w:tc>
          <w:tcPr>
            <w:tcW w:w="5920" w:type="dxa"/>
          </w:tcPr>
          <w:p w:rsidR="00B122A6" w:rsidRPr="00A13C7E" w:rsidRDefault="00B122A6" w:rsidP="00B122A6">
            <w:pPr>
              <w:rPr>
                <w:rFonts w:cs="Calibri"/>
                <w:sz w:val="22"/>
                <w:szCs w:val="22"/>
              </w:rPr>
            </w:pPr>
            <w:r w:rsidRPr="00A13C7E">
              <w:rPr>
                <w:rFonts w:cs="Calibri"/>
                <w:sz w:val="22"/>
                <w:szCs w:val="22"/>
              </w:rPr>
              <w:t>Requirement to complete a Business Administration Apprenticeship framework within 15 months of appointment</w:t>
            </w:r>
          </w:p>
        </w:tc>
        <w:tc>
          <w:tcPr>
            <w:tcW w:w="2552" w:type="dxa"/>
          </w:tcPr>
          <w:p w:rsidR="00B122A6" w:rsidRPr="00A13C7E" w:rsidRDefault="00916507" w:rsidP="00571C04">
            <w:pPr>
              <w:rPr>
                <w:rFonts w:cs="Calibri"/>
                <w:sz w:val="22"/>
                <w:szCs w:val="22"/>
              </w:rPr>
            </w:pPr>
            <w:r w:rsidRPr="00A13C7E">
              <w:rPr>
                <w:rFonts w:cs="Calibri"/>
                <w:sz w:val="22"/>
                <w:szCs w:val="22"/>
              </w:rPr>
              <w:sym w:font="Wingdings" w:char="F0FC"/>
            </w:r>
          </w:p>
        </w:tc>
        <w:tc>
          <w:tcPr>
            <w:tcW w:w="2211" w:type="dxa"/>
          </w:tcPr>
          <w:p w:rsidR="00B122A6" w:rsidRPr="00A13C7E" w:rsidRDefault="00B122A6" w:rsidP="00571C04">
            <w:pPr>
              <w:rPr>
                <w:rFonts w:cs="Calibri"/>
                <w:sz w:val="22"/>
                <w:szCs w:val="22"/>
              </w:rPr>
            </w:pPr>
          </w:p>
        </w:tc>
      </w:tr>
      <w:tr w:rsidR="00A13C7E" w:rsidRPr="00A13C7E" w:rsidTr="003964B2">
        <w:tc>
          <w:tcPr>
            <w:tcW w:w="5920" w:type="dxa"/>
          </w:tcPr>
          <w:p w:rsidR="00772B8F" w:rsidRPr="00A13C7E" w:rsidRDefault="00772B8F" w:rsidP="00571C04">
            <w:pPr>
              <w:rPr>
                <w:rFonts w:cs="Calibri"/>
                <w:sz w:val="22"/>
                <w:szCs w:val="22"/>
              </w:rPr>
            </w:pPr>
            <w:r w:rsidRPr="00A13C7E">
              <w:rPr>
                <w:rFonts w:cs="Calibri"/>
                <w:sz w:val="22"/>
                <w:szCs w:val="22"/>
              </w:rPr>
              <w:t>Excellent communication skills written and verbally</w:t>
            </w:r>
          </w:p>
        </w:tc>
        <w:tc>
          <w:tcPr>
            <w:tcW w:w="2552" w:type="dxa"/>
          </w:tcPr>
          <w:p w:rsidR="00772B8F" w:rsidRPr="00A13C7E" w:rsidRDefault="000013E7" w:rsidP="00571C04">
            <w:pPr>
              <w:rPr>
                <w:rFonts w:cs="Calibri"/>
                <w:sz w:val="22"/>
                <w:szCs w:val="22"/>
              </w:rPr>
            </w:pPr>
            <w:r w:rsidRPr="00A13C7E">
              <w:rPr>
                <w:rFonts w:cs="Calibri"/>
                <w:sz w:val="22"/>
                <w:szCs w:val="22"/>
              </w:rPr>
              <w:sym w:font="Wingdings" w:char="F0FC"/>
            </w:r>
          </w:p>
        </w:tc>
        <w:tc>
          <w:tcPr>
            <w:tcW w:w="2211" w:type="dxa"/>
          </w:tcPr>
          <w:p w:rsidR="00772B8F" w:rsidRPr="00A13C7E" w:rsidRDefault="00772B8F" w:rsidP="00571C04">
            <w:pPr>
              <w:rPr>
                <w:rFonts w:cs="Calibri"/>
                <w:sz w:val="22"/>
                <w:szCs w:val="22"/>
              </w:rPr>
            </w:pPr>
          </w:p>
        </w:tc>
      </w:tr>
      <w:tr w:rsidR="00A13C7E" w:rsidRPr="00A13C7E" w:rsidTr="003964B2">
        <w:tc>
          <w:tcPr>
            <w:tcW w:w="5920" w:type="dxa"/>
          </w:tcPr>
          <w:p w:rsidR="00772B8F" w:rsidRPr="00A13C7E" w:rsidRDefault="00772B8F" w:rsidP="00571C04">
            <w:pPr>
              <w:rPr>
                <w:rFonts w:cs="Calibri"/>
                <w:sz w:val="22"/>
                <w:szCs w:val="22"/>
              </w:rPr>
            </w:pPr>
            <w:r w:rsidRPr="00A13C7E">
              <w:rPr>
                <w:rFonts w:cs="Calibri"/>
                <w:sz w:val="22"/>
                <w:szCs w:val="22"/>
              </w:rPr>
              <w:t>Time management skills</w:t>
            </w:r>
          </w:p>
        </w:tc>
        <w:tc>
          <w:tcPr>
            <w:tcW w:w="2552" w:type="dxa"/>
          </w:tcPr>
          <w:p w:rsidR="00772B8F" w:rsidRPr="00A13C7E" w:rsidRDefault="000013E7" w:rsidP="00571C04">
            <w:pPr>
              <w:rPr>
                <w:rFonts w:cs="Calibri"/>
                <w:sz w:val="22"/>
                <w:szCs w:val="22"/>
              </w:rPr>
            </w:pPr>
            <w:r w:rsidRPr="00A13C7E">
              <w:rPr>
                <w:rFonts w:cs="Calibri"/>
                <w:sz w:val="22"/>
                <w:szCs w:val="22"/>
              </w:rPr>
              <w:sym w:font="Wingdings" w:char="F0FC"/>
            </w:r>
          </w:p>
        </w:tc>
        <w:tc>
          <w:tcPr>
            <w:tcW w:w="2211" w:type="dxa"/>
          </w:tcPr>
          <w:p w:rsidR="00772B8F" w:rsidRPr="00A13C7E" w:rsidRDefault="00772B8F" w:rsidP="00571C04">
            <w:pPr>
              <w:rPr>
                <w:rFonts w:cs="Calibri"/>
                <w:sz w:val="22"/>
                <w:szCs w:val="22"/>
              </w:rPr>
            </w:pPr>
          </w:p>
        </w:tc>
      </w:tr>
      <w:tr w:rsidR="00A13C7E" w:rsidRPr="00A13C7E" w:rsidTr="003964B2">
        <w:tc>
          <w:tcPr>
            <w:tcW w:w="5920" w:type="dxa"/>
          </w:tcPr>
          <w:p w:rsidR="00B122A6" w:rsidRPr="00A13C7E" w:rsidRDefault="00B122A6" w:rsidP="00571C04">
            <w:pPr>
              <w:rPr>
                <w:rFonts w:cs="Calibri"/>
                <w:sz w:val="22"/>
                <w:szCs w:val="22"/>
              </w:rPr>
            </w:pPr>
            <w:r w:rsidRPr="00A13C7E">
              <w:rPr>
                <w:rFonts w:cs="Calibri"/>
                <w:sz w:val="22"/>
                <w:szCs w:val="22"/>
              </w:rPr>
              <w:t>IT Literate</w:t>
            </w:r>
          </w:p>
        </w:tc>
        <w:tc>
          <w:tcPr>
            <w:tcW w:w="2552" w:type="dxa"/>
          </w:tcPr>
          <w:p w:rsidR="00B122A6" w:rsidRPr="00A13C7E" w:rsidRDefault="00B122A6" w:rsidP="00571C04">
            <w:pPr>
              <w:rPr>
                <w:rFonts w:cs="Calibri"/>
                <w:sz w:val="22"/>
                <w:szCs w:val="22"/>
              </w:rPr>
            </w:pPr>
            <w:r w:rsidRPr="00A13C7E">
              <w:rPr>
                <w:rFonts w:cs="Calibri"/>
                <w:sz w:val="22"/>
                <w:szCs w:val="22"/>
              </w:rPr>
              <w:sym w:font="Wingdings" w:char="F0FC"/>
            </w:r>
          </w:p>
        </w:tc>
        <w:tc>
          <w:tcPr>
            <w:tcW w:w="2211" w:type="dxa"/>
          </w:tcPr>
          <w:p w:rsidR="00B122A6" w:rsidRPr="00A13C7E" w:rsidRDefault="00B122A6" w:rsidP="00571C04">
            <w:pPr>
              <w:rPr>
                <w:rFonts w:cs="Calibri"/>
                <w:sz w:val="22"/>
                <w:szCs w:val="22"/>
              </w:rPr>
            </w:pPr>
          </w:p>
        </w:tc>
      </w:tr>
      <w:tr w:rsidR="00A13C7E" w:rsidRPr="00A13C7E" w:rsidTr="003964B2">
        <w:tc>
          <w:tcPr>
            <w:tcW w:w="5920" w:type="dxa"/>
          </w:tcPr>
          <w:p w:rsidR="00772B8F" w:rsidRPr="00A13C7E" w:rsidRDefault="00772B8F" w:rsidP="00571C04">
            <w:pPr>
              <w:rPr>
                <w:rFonts w:cs="Calibri"/>
                <w:sz w:val="22"/>
                <w:szCs w:val="22"/>
              </w:rPr>
            </w:pPr>
            <w:r w:rsidRPr="00A13C7E">
              <w:rPr>
                <w:rFonts w:cs="Calibri"/>
                <w:sz w:val="22"/>
                <w:szCs w:val="22"/>
              </w:rPr>
              <w:t>Team player</w:t>
            </w:r>
          </w:p>
        </w:tc>
        <w:tc>
          <w:tcPr>
            <w:tcW w:w="2552" w:type="dxa"/>
          </w:tcPr>
          <w:p w:rsidR="00772B8F" w:rsidRPr="00A13C7E" w:rsidRDefault="000013E7" w:rsidP="00571C04">
            <w:pPr>
              <w:rPr>
                <w:rFonts w:cs="Calibri"/>
                <w:sz w:val="22"/>
                <w:szCs w:val="22"/>
              </w:rPr>
            </w:pPr>
            <w:r w:rsidRPr="00A13C7E">
              <w:rPr>
                <w:rFonts w:cs="Calibri"/>
                <w:sz w:val="22"/>
                <w:szCs w:val="22"/>
              </w:rPr>
              <w:sym w:font="Wingdings" w:char="F0FC"/>
            </w:r>
          </w:p>
        </w:tc>
        <w:tc>
          <w:tcPr>
            <w:tcW w:w="2211" w:type="dxa"/>
          </w:tcPr>
          <w:p w:rsidR="00772B8F" w:rsidRPr="00A13C7E" w:rsidRDefault="00772B8F" w:rsidP="00571C04">
            <w:pPr>
              <w:rPr>
                <w:rFonts w:cs="Calibri"/>
                <w:sz w:val="22"/>
                <w:szCs w:val="22"/>
              </w:rPr>
            </w:pPr>
          </w:p>
        </w:tc>
      </w:tr>
      <w:tr w:rsidR="00A13C7E" w:rsidRPr="00A13C7E" w:rsidTr="003964B2">
        <w:tc>
          <w:tcPr>
            <w:tcW w:w="5920" w:type="dxa"/>
          </w:tcPr>
          <w:p w:rsidR="00B122A6" w:rsidRPr="00A13C7E" w:rsidRDefault="00B122A6" w:rsidP="00571C04">
            <w:pPr>
              <w:rPr>
                <w:rFonts w:cs="Calibri"/>
                <w:sz w:val="22"/>
                <w:szCs w:val="22"/>
              </w:rPr>
            </w:pPr>
            <w:r w:rsidRPr="00A13C7E">
              <w:rPr>
                <w:rFonts w:cs="Calibri"/>
                <w:sz w:val="22"/>
                <w:szCs w:val="22"/>
              </w:rPr>
              <w:t>Administration Skills</w:t>
            </w:r>
          </w:p>
        </w:tc>
        <w:tc>
          <w:tcPr>
            <w:tcW w:w="2552" w:type="dxa"/>
          </w:tcPr>
          <w:p w:rsidR="00B122A6" w:rsidRPr="00A13C7E" w:rsidRDefault="00B122A6" w:rsidP="00571C04">
            <w:pPr>
              <w:rPr>
                <w:rFonts w:cs="Calibri"/>
                <w:sz w:val="22"/>
                <w:szCs w:val="22"/>
              </w:rPr>
            </w:pPr>
            <w:r w:rsidRPr="00A13C7E">
              <w:rPr>
                <w:rFonts w:cs="Calibri"/>
                <w:sz w:val="22"/>
                <w:szCs w:val="22"/>
              </w:rPr>
              <w:sym w:font="Wingdings" w:char="F0FC"/>
            </w:r>
          </w:p>
        </w:tc>
        <w:tc>
          <w:tcPr>
            <w:tcW w:w="2211" w:type="dxa"/>
          </w:tcPr>
          <w:p w:rsidR="00B122A6" w:rsidRPr="00A13C7E" w:rsidRDefault="00B122A6" w:rsidP="00571C04">
            <w:pPr>
              <w:rPr>
                <w:rFonts w:cs="Calibri"/>
                <w:sz w:val="22"/>
                <w:szCs w:val="22"/>
              </w:rPr>
            </w:pPr>
          </w:p>
        </w:tc>
      </w:tr>
      <w:tr w:rsidR="00A13C7E" w:rsidRPr="00A13C7E" w:rsidTr="003964B2">
        <w:tc>
          <w:tcPr>
            <w:tcW w:w="5920" w:type="dxa"/>
          </w:tcPr>
          <w:p w:rsidR="00772B8F" w:rsidRPr="00A13C7E" w:rsidRDefault="00772B8F" w:rsidP="00571C04">
            <w:pPr>
              <w:rPr>
                <w:rFonts w:cs="Calibri"/>
                <w:sz w:val="22"/>
                <w:szCs w:val="22"/>
              </w:rPr>
            </w:pPr>
            <w:r w:rsidRPr="00A13C7E">
              <w:rPr>
                <w:rFonts w:cs="Calibri"/>
                <w:sz w:val="22"/>
                <w:szCs w:val="22"/>
              </w:rPr>
              <w:t>Organisational skills</w:t>
            </w:r>
          </w:p>
        </w:tc>
        <w:tc>
          <w:tcPr>
            <w:tcW w:w="2552" w:type="dxa"/>
          </w:tcPr>
          <w:p w:rsidR="00772B8F" w:rsidRPr="00A13C7E" w:rsidRDefault="000013E7" w:rsidP="00571C04">
            <w:pPr>
              <w:rPr>
                <w:rFonts w:cs="Calibri"/>
                <w:sz w:val="22"/>
                <w:szCs w:val="22"/>
              </w:rPr>
            </w:pPr>
            <w:r w:rsidRPr="00A13C7E">
              <w:rPr>
                <w:rFonts w:cs="Calibri"/>
                <w:sz w:val="22"/>
                <w:szCs w:val="22"/>
              </w:rPr>
              <w:sym w:font="Wingdings" w:char="F0FC"/>
            </w:r>
          </w:p>
        </w:tc>
        <w:tc>
          <w:tcPr>
            <w:tcW w:w="2211" w:type="dxa"/>
          </w:tcPr>
          <w:p w:rsidR="00772B8F" w:rsidRPr="00A13C7E" w:rsidRDefault="00772B8F" w:rsidP="00571C04">
            <w:pPr>
              <w:rPr>
                <w:rFonts w:cs="Calibri"/>
                <w:sz w:val="22"/>
                <w:szCs w:val="22"/>
              </w:rPr>
            </w:pPr>
          </w:p>
        </w:tc>
      </w:tr>
      <w:tr w:rsidR="00A13C7E" w:rsidRPr="00A13C7E" w:rsidTr="003964B2">
        <w:tc>
          <w:tcPr>
            <w:tcW w:w="5920" w:type="dxa"/>
          </w:tcPr>
          <w:p w:rsidR="00772B8F" w:rsidRPr="00A13C7E" w:rsidRDefault="00772B8F" w:rsidP="00571C04">
            <w:pPr>
              <w:rPr>
                <w:rFonts w:cs="Calibri"/>
                <w:sz w:val="22"/>
                <w:szCs w:val="22"/>
              </w:rPr>
            </w:pPr>
            <w:r w:rsidRPr="00A13C7E">
              <w:rPr>
                <w:rFonts w:cs="Calibri"/>
                <w:sz w:val="22"/>
                <w:szCs w:val="22"/>
              </w:rPr>
              <w:t>Attention to detail</w:t>
            </w:r>
          </w:p>
        </w:tc>
        <w:tc>
          <w:tcPr>
            <w:tcW w:w="2552" w:type="dxa"/>
          </w:tcPr>
          <w:p w:rsidR="00772B8F" w:rsidRPr="00A13C7E" w:rsidRDefault="000013E7" w:rsidP="00571C04">
            <w:pPr>
              <w:rPr>
                <w:rFonts w:cs="Calibri"/>
                <w:sz w:val="22"/>
                <w:szCs w:val="22"/>
              </w:rPr>
            </w:pPr>
            <w:r w:rsidRPr="00A13C7E">
              <w:rPr>
                <w:rFonts w:cs="Calibri"/>
                <w:sz w:val="22"/>
                <w:szCs w:val="22"/>
              </w:rPr>
              <w:sym w:font="Wingdings" w:char="F0FC"/>
            </w:r>
          </w:p>
        </w:tc>
        <w:tc>
          <w:tcPr>
            <w:tcW w:w="2211" w:type="dxa"/>
          </w:tcPr>
          <w:p w:rsidR="00772B8F" w:rsidRPr="00A13C7E" w:rsidRDefault="00772B8F" w:rsidP="00571C04">
            <w:pPr>
              <w:rPr>
                <w:rFonts w:cs="Calibri"/>
                <w:sz w:val="22"/>
                <w:szCs w:val="22"/>
              </w:rPr>
            </w:pPr>
          </w:p>
        </w:tc>
      </w:tr>
      <w:tr w:rsidR="00A13C7E" w:rsidRPr="00A13C7E" w:rsidTr="003964B2">
        <w:tc>
          <w:tcPr>
            <w:tcW w:w="5920" w:type="dxa"/>
          </w:tcPr>
          <w:p w:rsidR="00772B8F" w:rsidRPr="00A13C7E" w:rsidRDefault="00772B8F" w:rsidP="00571C04">
            <w:pPr>
              <w:rPr>
                <w:rFonts w:cs="Calibri"/>
                <w:sz w:val="22"/>
                <w:szCs w:val="22"/>
              </w:rPr>
            </w:pPr>
            <w:r w:rsidRPr="00A13C7E">
              <w:rPr>
                <w:rFonts w:cs="Calibri"/>
                <w:sz w:val="22"/>
                <w:szCs w:val="22"/>
              </w:rPr>
              <w:t>To work on own initiative</w:t>
            </w:r>
          </w:p>
        </w:tc>
        <w:tc>
          <w:tcPr>
            <w:tcW w:w="2552" w:type="dxa"/>
          </w:tcPr>
          <w:p w:rsidR="00772B8F" w:rsidRPr="00A13C7E" w:rsidRDefault="000013E7" w:rsidP="00571C04">
            <w:pPr>
              <w:rPr>
                <w:rFonts w:cs="Calibri"/>
                <w:sz w:val="22"/>
                <w:szCs w:val="22"/>
              </w:rPr>
            </w:pPr>
            <w:r w:rsidRPr="00A13C7E">
              <w:rPr>
                <w:rFonts w:cs="Calibri"/>
                <w:sz w:val="22"/>
                <w:szCs w:val="22"/>
              </w:rPr>
              <w:sym w:font="Wingdings" w:char="F0FC"/>
            </w:r>
          </w:p>
        </w:tc>
        <w:tc>
          <w:tcPr>
            <w:tcW w:w="2211" w:type="dxa"/>
          </w:tcPr>
          <w:p w:rsidR="00772B8F" w:rsidRPr="00A13C7E" w:rsidRDefault="00772B8F" w:rsidP="00571C04">
            <w:pPr>
              <w:rPr>
                <w:rFonts w:cs="Calibri"/>
                <w:sz w:val="22"/>
                <w:szCs w:val="22"/>
              </w:rPr>
            </w:pPr>
          </w:p>
        </w:tc>
      </w:tr>
      <w:tr w:rsidR="00A13C7E" w:rsidRPr="00A13C7E" w:rsidTr="003964B2">
        <w:tc>
          <w:tcPr>
            <w:tcW w:w="5920" w:type="dxa"/>
          </w:tcPr>
          <w:p w:rsidR="00772B8F" w:rsidRPr="00A13C7E" w:rsidRDefault="00772B8F" w:rsidP="00571C04">
            <w:pPr>
              <w:rPr>
                <w:rFonts w:cs="Calibri"/>
                <w:sz w:val="22"/>
                <w:szCs w:val="22"/>
              </w:rPr>
            </w:pPr>
            <w:r w:rsidRPr="00A13C7E">
              <w:rPr>
                <w:rFonts w:cs="Calibri"/>
                <w:sz w:val="22"/>
                <w:szCs w:val="22"/>
              </w:rPr>
              <w:t>Be able to follow guidelines and instruction</w:t>
            </w:r>
          </w:p>
        </w:tc>
        <w:tc>
          <w:tcPr>
            <w:tcW w:w="2552" w:type="dxa"/>
          </w:tcPr>
          <w:p w:rsidR="00772B8F" w:rsidRPr="00A13C7E" w:rsidRDefault="000013E7" w:rsidP="00571C04">
            <w:pPr>
              <w:rPr>
                <w:rFonts w:cs="Calibri"/>
                <w:sz w:val="22"/>
                <w:szCs w:val="22"/>
              </w:rPr>
            </w:pPr>
            <w:r w:rsidRPr="00A13C7E">
              <w:rPr>
                <w:rFonts w:cs="Calibri"/>
                <w:sz w:val="22"/>
                <w:szCs w:val="22"/>
              </w:rPr>
              <w:sym w:font="Wingdings" w:char="F0FC"/>
            </w:r>
          </w:p>
        </w:tc>
        <w:tc>
          <w:tcPr>
            <w:tcW w:w="2211" w:type="dxa"/>
          </w:tcPr>
          <w:p w:rsidR="00772B8F" w:rsidRPr="00A13C7E" w:rsidRDefault="00772B8F" w:rsidP="00571C04">
            <w:pPr>
              <w:rPr>
                <w:rFonts w:cs="Calibri"/>
                <w:sz w:val="22"/>
                <w:szCs w:val="22"/>
              </w:rPr>
            </w:pPr>
          </w:p>
        </w:tc>
      </w:tr>
      <w:tr w:rsidR="00A13C7E" w:rsidRPr="00A13C7E" w:rsidTr="003964B2">
        <w:tc>
          <w:tcPr>
            <w:tcW w:w="5920" w:type="dxa"/>
          </w:tcPr>
          <w:p w:rsidR="00772B8F" w:rsidRPr="00A13C7E" w:rsidRDefault="00772B8F" w:rsidP="00571C04">
            <w:pPr>
              <w:rPr>
                <w:rFonts w:cs="Calibri"/>
                <w:sz w:val="22"/>
                <w:szCs w:val="22"/>
              </w:rPr>
            </w:pPr>
            <w:r w:rsidRPr="00A13C7E">
              <w:rPr>
                <w:rFonts w:cs="Calibri"/>
                <w:sz w:val="22"/>
                <w:szCs w:val="22"/>
              </w:rPr>
              <w:t>Managing a busy workload</w:t>
            </w:r>
          </w:p>
        </w:tc>
        <w:tc>
          <w:tcPr>
            <w:tcW w:w="2552" w:type="dxa"/>
          </w:tcPr>
          <w:p w:rsidR="00772B8F" w:rsidRPr="00A13C7E" w:rsidRDefault="00772B8F" w:rsidP="00571C04">
            <w:pPr>
              <w:rPr>
                <w:rFonts w:cs="Calibri"/>
                <w:sz w:val="22"/>
                <w:szCs w:val="22"/>
              </w:rPr>
            </w:pPr>
          </w:p>
        </w:tc>
        <w:tc>
          <w:tcPr>
            <w:tcW w:w="2211" w:type="dxa"/>
          </w:tcPr>
          <w:p w:rsidR="00772B8F" w:rsidRPr="00A13C7E" w:rsidRDefault="000013E7" w:rsidP="00571C04">
            <w:pPr>
              <w:rPr>
                <w:rFonts w:cs="Calibri"/>
                <w:sz w:val="22"/>
                <w:szCs w:val="22"/>
              </w:rPr>
            </w:pPr>
            <w:r w:rsidRPr="00A13C7E">
              <w:rPr>
                <w:rFonts w:cs="Calibri"/>
                <w:sz w:val="22"/>
                <w:szCs w:val="22"/>
              </w:rPr>
              <w:sym w:font="Wingdings" w:char="F0FC"/>
            </w:r>
          </w:p>
        </w:tc>
      </w:tr>
      <w:tr w:rsidR="00A13C7E" w:rsidRPr="00A13C7E" w:rsidTr="003964B2">
        <w:tc>
          <w:tcPr>
            <w:tcW w:w="5920" w:type="dxa"/>
          </w:tcPr>
          <w:p w:rsidR="000013E7" w:rsidRPr="00A13C7E" w:rsidRDefault="000013E7" w:rsidP="00571C04">
            <w:pPr>
              <w:rPr>
                <w:rFonts w:cs="Calibri"/>
                <w:sz w:val="22"/>
                <w:szCs w:val="22"/>
              </w:rPr>
            </w:pPr>
            <w:r w:rsidRPr="00A13C7E">
              <w:rPr>
                <w:rFonts w:cs="Calibri"/>
                <w:sz w:val="22"/>
                <w:szCs w:val="22"/>
              </w:rPr>
              <w:t>Experience in working in an office environment</w:t>
            </w:r>
          </w:p>
        </w:tc>
        <w:tc>
          <w:tcPr>
            <w:tcW w:w="2552" w:type="dxa"/>
          </w:tcPr>
          <w:p w:rsidR="000013E7" w:rsidRPr="00A13C7E" w:rsidRDefault="000013E7" w:rsidP="00571C04">
            <w:pPr>
              <w:rPr>
                <w:rFonts w:cs="Calibri"/>
                <w:sz w:val="22"/>
                <w:szCs w:val="22"/>
              </w:rPr>
            </w:pPr>
          </w:p>
        </w:tc>
        <w:tc>
          <w:tcPr>
            <w:tcW w:w="2211" w:type="dxa"/>
          </w:tcPr>
          <w:p w:rsidR="000013E7" w:rsidRPr="00A13C7E" w:rsidRDefault="000013E7" w:rsidP="00571C04">
            <w:pPr>
              <w:rPr>
                <w:rFonts w:cs="Calibri"/>
                <w:sz w:val="22"/>
                <w:szCs w:val="22"/>
              </w:rPr>
            </w:pPr>
            <w:r w:rsidRPr="00A13C7E">
              <w:rPr>
                <w:rFonts w:cs="Calibri"/>
                <w:sz w:val="22"/>
                <w:szCs w:val="22"/>
              </w:rPr>
              <w:sym w:font="Wingdings" w:char="F0FC"/>
            </w:r>
          </w:p>
        </w:tc>
      </w:tr>
      <w:tr w:rsidR="000013E7" w:rsidRPr="00A13C7E" w:rsidTr="003964B2">
        <w:tc>
          <w:tcPr>
            <w:tcW w:w="5920" w:type="dxa"/>
          </w:tcPr>
          <w:p w:rsidR="000013E7" w:rsidRPr="00A13C7E" w:rsidRDefault="00EC2097" w:rsidP="00571C04">
            <w:pPr>
              <w:rPr>
                <w:rFonts w:cs="Calibri"/>
                <w:sz w:val="22"/>
                <w:szCs w:val="22"/>
              </w:rPr>
            </w:pPr>
            <w:r w:rsidRPr="00A13C7E">
              <w:rPr>
                <w:rFonts w:cs="Calibri"/>
                <w:sz w:val="22"/>
                <w:szCs w:val="22"/>
              </w:rPr>
              <w:t xml:space="preserve">Confident </w:t>
            </w:r>
          </w:p>
        </w:tc>
        <w:tc>
          <w:tcPr>
            <w:tcW w:w="2552" w:type="dxa"/>
          </w:tcPr>
          <w:p w:rsidR="000013E7" w:rsidRPr="00A13C7E" w:rsidRDefault="000013E7" w:rsidP="00571C04">
            <w:pPr>
              <w:rPr>
                <w:rFonts w:cs="Calibri"/>
                <w:sz w:val="22"/>
                <w:szCs w:val="22"/>
              </w:rPr>
            </w:pPr>
          </w:p>
        </w:tc>
        <w:tc>
          <w:tcPr>
            <w:tcW w:w="2211" w:type="dxa"/>
          </w:tcPr>
          <w:p w:rsidR="000013E7" w:rsidRPr="00A13C7E" w:rsidRDefault="000013E7" w:rsidP="00571C04">
            <w:pPr>
              <w:rPr>
                <w:rFonts w:cs="Calibri"/>
                <w:sz w:val="22"/>
                <w:szCs w:val="22"/>
              </w:rPr>
            </w:pPr>
            <w:r w:rsidRPr="00A13C7E">
              <w:rPr>
                <w:rFonts w:cs="Calibri"/>
                <w:sz w:val="22"/>
                <w:szCs w:val="22"/>
              </w:rPr>
              <w:sym w:font="Wingdings" w:char="F0FC"/>
            </w:r>
          </w:p>
        </w:tc>
      </w:tr>
    </w:tbl>
    <w:p w:rsidR="00AF49FB" w:rsidRPr="00A13C7E" w:rsidRDefault="00AF49FB" w:rsidP="00AF49FB">
      <w:pPr>
        <w:rPr>
          <w:rFonts w:cs="Calibri"/>
          <w:sz w:val="22"/>
          <w:szCs w:val="22"/>
        </w:rPr>
      </w:pPr>
    </w:p>
    <w:p w:rsidR="00AF49FB" w:rsidRPr="00A13C7E" w:rsidRDefault="00AF49FB" w:rsidP="00AF49FB">
      <w:pPr>
        <w:pStyle w:val="ListParagraph"/>
        <w:spacing w:after="0" w:line="240" w:lineRule="auto"/>
        <w:rPr>
          <w:rFonts w:cs="Calibri"/>
        </w:rPr>
      </w:pPr>
    </w:p>
    <w:p w:rsidR="00AF49FB" w:rsidRPr="00A13C7E" w:rsidRDefault="00AF49FB" w:rsidP="00AF49FB">
      <w:pPr>
        <w:rPr>
          <w:rFonts w:cs="Calibri"/>
          <w:b/>
          <w:sz w:val="22"/>
          <w:szCs w:val="22"/>
          <w:u w:val="single"/>
        </w:rPr>
      </w:pPr>
      <w:r w:rsidRPr="00A13C7E">
        <w:rPr>
          <w:rFonts w:cs="Calibri"/>
          <w:b/>
          <w:sz w:val="22"/>
          <w:szCs w:val="22"/>
          <w:u w:val="single"/>
        </w:rPr>
        <w:t>Vacancy Summary</w:t>
      </w:r>
    </w:p>
    <w:p w:rsidR="00AF49FB" w:rsidRPr="00A13C7E" w:rsidRDefault="00AF49FB" w:rsidP="00AF49FB">
      <w:pPr>
        <w:rPr>
          <w:rFonts w:cs="Calibri"/>
          <w:sz w:val="22"/>
          <w:szCs w:val="22"/>
          <w:u w:val="single"/>
        </w:rPr>
      </w:pPr>
    </w:p>
    <w:tbl>
      <w:tblPr>
        <w:tblW w:w="5000" w:type="pct"/>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0A0" w:firstRow="1" w:lastRow="0" w:firstColumn="1" w:lastColumn="0" w:noHBand="0" w:noVBand="0"/>
      </w:tblPr>
      <w:tblGrid>
        <w:gridCol w:w="1771"/>
        <w:gridCol w:w="3330"/>
        <w:gridCol w:w="1527"/>
        <w:gridCol w:w="3829"/>
      </w:tblGrid>
      <w:tr w:rsidR="00A13C7E" w:rsidRPr="00A13C7E" w:rsidTr="00540DD1">
        <w:trPr>
          <w:trHeight w:val="397"/>
        </w:trPr>
        <w:tc>
          <w:tcPr>
            <w:tcW w:w="847"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Employer:</w:t>
            </w:r>
          </w:p>
        </w:tc>
        <w:tc>
          <w:tcPr>
            <w:tcW w:w="1592" w:type="pct"/>
          </w:tcPr>
          <w:p w:rsidR="00AF49FB" w:rsidRPr="00A13C7E" w:rsidRDefault="00741CD5" w:rsidP="00540DD1">
            <w:pPr>
              <w:rPr>
                <w:rFonts w:asciiTheme="majorHAnsi" w:hAnsiTheme="majorHAnsi" w:cstheme="majorHAnsi"/>
                <w:sz w:val="22"/>
                <w:szCs w:val="22"/>
              </w:rPr>
            </w:pPr>
            <w:proofErr w:type="spellStart"/>
            <w:r w:rsidRPr="00A13C7E">
              <w:rPr>
                <w:rFonts w:asciiTheme="majorHAnsi" w:hAnsiTheme="majorHAnsi" w:cstheme="majorHAnsi"/>
                <w:sz w:val="22"/>
                <w:szCs w:val="22"/>
              </w:rPr>
              <w:t>b</w:t>
            </w:r>
            <w:r w:rsidR="00B122A6" w:rsidRPr="00A13C7E">
              <w:rPr>
                <w:rFonts w:asciiTheme="majorHAnsi" w:hAnsiTheme="majorHAnsi" w:cstheme="majorHAnsi"/>
                <w:sz w:val="22"/>
                <w:szCs w:val="22"/>
              </w:rPr>
              <w:t>ksb</w:t>
            </w:r>
            <w:proofErr w:type="spellEnd"/>
            <w:r w:rsidR="00B122A6" w:rsidRPr="00A13C7E">
              <w:rPr>
                <w:rFonts w:asciiTheme="majorHAnsi" w:hAnsiTheme="majorHAnsi" w:cstheme="majorHAnsi"/>
                <w:sz w:val="22"/>
                <w:szCs w:val="22"/>
              </w:rPr>
              <w:t xml:space="preserve"> Ltd</w:t>
            </w:r>
          </w:p>
        </w:tc>
        <w:tc>
          <w:tcPr>
            <w:tcW w:w="730"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Location:</w:t>
            </w:r>
          </w:p>
        </w:tc>
        <w:tc>
          <w:tcPr>
            <w:tcW w:w="1831" w:type="pct"/>
          </w:tcPr>
          <w:p w:rsidR="00AF49FB" w:rsidRPr="00A13C7E" w:rsidRDefault="00741CD5" w:rsidP="00741CD5">
            <w:pPr>
              <w:rPr>
                <w:rFonts w:cs="Arial"/>
                <w:sz w:val="22"/>
                <w:szCs w:val="22"/>
              </w:rPr>
            </w:pPr>
            <w:proofErr w:type="spellStart"/>
            <w:r w:rsidRPr="00A13C7E">
              <w:rPr>
                <w:rFonts w:cs="Arial"/>
                <w:sz w:val="22"/>
                <w:szCs w:val="22"/>
              </w:rPr>
              <w:t>bksb</w:t>
            </w:r>
            <w:proofErr w:type="spellEnd"/>
            <w:r w:rsidRPr="00A13C7E">
              <w:rPr>
                <w:rFonts w:cs="Arial"/>
                <w:sz w:val="22"/>
                <w:szCs w:val="22"/>
              </w:rPr>
              <w:t xml:space="preserve"> Ltd, i2 Centre, Hamilton Way, Mansfield, NG18 5FB</w:t>
            </w:r>
          </w:p>
        </w:tc>
      </w:tr>
      <w:tr w:rsidR="00A13C7E" w:rsidRPr="00A13C7E" w:rsidTr="00540DD1">
        <w:trPr>
          <w:trHeight w:val="397"/>
        </w:trPr>
        <w:tc>
          <w:tcPr>
            <w:tcW w:w="847"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Sector:</w:t>
            </w:r>
          </w:p>
        </w:tc>
        <w:tc>
          <w:tcPr>
            <w:tcW w:w="1592" w:type="pct"/>
          </w:tcPr>
          <w:p w:rsidR="00AF49FB" w:rsidRPr="00A13C7E" w:rsidRDefault="004820EC" w:rsidP="00540DD1">
            <w:pPr>
              <w:rPr>
                <w:rFonts w:asciiTheme="majorHAnsi" w:hAnsiTheme="majorHAnsi" w:cstheme="majorHAnsi"/>
                <w:sz w:val="22"/>
                <w:szCs w:val="22"/>
              </w:rPr>
            </w:pPr>
            <w:r w:rsidRPr="00A13C7E">
              <w:rPr>
                <w:rFonts w:asciiTheme="majorHAnsi" w:hAnsiTheme="majorHAnsi" w:cstheme="majorHAnsi"/>
                <w:sz w:val="22"/>
                <w:szCs w:val="22"/>
              </w:rPr>
              <w:t>Business Admin</w:t>
            </w:r>
          </w:p>
        </w:tc>
        <w:tc>
          <w:tcPr>
            <w:tcW w:w="730"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 xml:space="preserve">Framework: </w:t>
            </w:r>
          </w:p>
        </w:tc>
        <w:tc>
          <w:tcPr>
            <w:tcW w:w="1831" w:type="pct"/>
          </w:tcPr>
          <w:p w:rsidR="00633B4C" w:rsidRPr="00A13C7E" w:rsidRDefault="004820EC" w:rsidP="00540DD1">
            <w:pPr>
              <w:rPr>
                <w:rFonts w:asciiTheme="majorHAnsi" w:hAnsiTheme="majorHAnsi" w:cstheme="majorHAnsi"/>
                <w:sz w:val="22"/>
                <w:szCs w:val="22"/>
              </w:rPr>
            </w:pPr>
            <w:r w:rsidRPr="00A13C7E">
              <w:rPr>
                <w:rFonts w:asciiTheme="majorHAnsi" w:hAnsiTheme="majorHAnsi" w:cstheme="majorHAnsi"/>
                <w:sz w:val="22"/>
                <w:szCs w:val="22"/>
              </w:rPr>
              <w:t>Appre</w:t>
            </w:r>
            <w:r w:rsidR="00633B4C">
              <w:rPr>
                <w:rFonts w:asciiTheme="majorHAnsi" w:hAnsiTheme="majorHAnsi" w:cstheme="majorHAnsi"/>
                <w:sz w:val="22"/>
                <w:szCs w:val="22"/>
              </w:rPr>
              <w:t>nticeship Business Admin Level 3</w:t>
            </w:r>
          </w:p>
        </w:tc>
      </w:tr>
      <w:tr w:rsidR="00A13C7E" w:rsidRPr="00A13C7E" w:rsidTr="00540DD1">
        <w:trPr>
          <w:trHeight w:val="397"/>
        </w:trPr>
        <w:tc>
          <w:tcPr>
            <w:tcW w:w="847"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Duration:</w:t>
            </w:r>
          </w:p>
        </w:tc>
        <w:tc>
          <w:tcPr>
            <w:tcW w:w="1592" w:type="pct"/>
          </w:tcPr>
          <w:p w:rsidR="00AF49FB" w:rsidRPr="00A13C7E" w:rsidRDefault="000013E7" w:rsidP="00540DD1">
            <w:pPr>
              <w:rPr>
                <w:rFonts w:asciiTheme="majorHAnsi" w:hAnsiTheme="majorHAnsi" w:cstheme="majorHAnsi"/>
                <w:sz w:val="22"/>
                <w:szCs w:val="22"/>
              </w:rPr>
            </w:pPr>
            <w:r w:rsidRPr="00A13C7E">
              <w:rPr>
                <w:rFonts w:asciiTheme="majorHAnsi" w:hAnsiTheme="majorHAnsi" w:cstheme="majorHAnsi"/>
                <w:sz w:val="22"/>
                <w:szCs w:val="22"/>
              </w:rPr>
              <w:t>15months</w:t>
            </w:r>
          </w:p>
        </w:tc>
        <w:tc>
          <w:tcPr>
            <w:tcW w:w="730" w:type="pct"/>
          </w:tcPr>
          <w:p w:rsidR="00AF49FB" w:rsidRPr="00A13C7E" w:rsidRDefault="00AF49FB" w:rsidP="00540DD1">
            <w:pPr>
              <w:rPr>
                <w:rFonts w:asciiTheme="majorHAnsi" w:hAnsiTheme="majorHAnsi" w:cstheme="majorHAnsi"/>
                <w:b/>
                <w:sz w:val="22"/>
                <w:szCs w:val="22"/>
              </w:rPr>
            </w:pPr>
            <w:proofErr w:type="spellStart"/>
            <w:r w:rsidRPr="00A13C7E">
              <w:rPr>
                <w:rFonts w:asciiTheme="majorHAnsi" w:hAnsiTheme="majorHAnsi" w:cstheme="majorHAnsi"/>
                <w:b/>
                <w:sz w:val="22"/>
                <w:szCs w:val="22"/>
              </w:rPr>
              <w:t>AVoL</w:t>
            </w:r>
            <w:proofErr w:type="spellEnd"/>
            <w:r w:rsidRPr="00A13C7E">
              <w:rPr>
                <w:rFonts w:asciiTheme="majorHAnsi" w:hAnsiTheme="majorHAnsi" w:cstheme="majorHAnsi"/>
                <w:b/>
                <w:sz w:val="22"/>
                <w:szCs w:val="22"/>
              </w:rPr>
              <w:t xml:space="preserve"> Ref:</w:t>
            </w:r>
          </w:p>
        </w:tc>
        <w:tc>
          <w:tcPr>
            <w:tcW w:w="1831" w:type="pct"/>
          </w:tcPr>
          <w:p w:rsidR="00AF49FB" w:rsidRPr="00A13C7E" w:rsidRDefault="00AA7896" w:rsidP="00540DD1">
            <w:pPr>
              <w:rPr>
                <w:rFonts w:asciiTheme="majorHAnsi" w:hAnsiTheme="majorHAnsi" w:cstheme="majorHAnsi"/>
                <w:sz w:val="22"/>
                <w:szCs w:val="22"/>
              </w:rPr>
            </w:pPr>
            <w:r>
              <w:rPr>
                <w:rFonts w:asciiTheme="majorHAnsi" w:hAnsiTheme="majorHAnsi" w:cstheme="majorHAnsi"/>
                <w:sz w:val="22"/>
                <w:szCs w:val="22"/>
              </w:rPr>
              <w:t>VAC001260718</w:t>
            </w:r>
          </w:p>
        </w:tc>
      </w:tr>
      <w:tr w:rsidR="00A13C7E" w:rsidRPr="00A13C7E" w:rsidTr="00540DD1">
        <w:trPr>
          <w:trHeight w:val="397"/>
        </w:trPr>
        <w:tc>
          <w:tcPr>
            <w:tcW w:w="847"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Listing Date:</w:t>
            </w:r>
          </w:p>
        </w:tc>
        <w:tc>
          <w:tcPr>
            <w:tcW w:w="1592" w:type="pct"/>
          </w:tcPr>
          <w:p w:rsidR="00AF49FB" w:rsidRPr="00A13C7E" w:rsidRDefault="001547C3" w:rsidP="00540DD1">
            <w:pPr>
              <w:rPr>
                <w:rFonts w:asciiTheme="majorHAnsi" w:hAnsiTheme="majorHAnsi" w:cstheme="majorHAnsi"/>
                <w:sz w:val="22"/>
                <w:szCs w:val="22"/>
                <w:u w:val="double"/>
              </w:rPr>
            </w:pPr>
            <w:r>
              <w:rPr>
                <w:rFonts w:asciiTheme="majorHAnsi" w:hAnsiTheme="majorHAnsi" w:cstheme="majorHAnsi"/>
                <w:sz w:val="22"/>
                <w:szCs w:val="22"/>
                <w:u w:val="double"/>
              </w:rPr>
              <w:t>23/06/2017</w:t>
            </w:r>
          </w:p>
        </w:tc>
        <w:tc>
          <w:tcPr>
            <w:tcW w:w="730"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Closing Date:</w:t>
            </w:r>
          </w:p>
        </w:tc>
        <w:tc>
          <w:tcPr>
            <w:tcW w:w="1831" w:type="pct"/>
          </w:tcPr>
          <w:p w:rsidR="00AF49FB" w:rsidRPr="00A13C7E" w:rsidRDefault="004F0F9C" w:rsidP="00540DD1">
            <w:pPr>
              <w:rPr>
                <w:rFonts w:asciiTheme="majorHAnsi" w:hAnsiTheme="majorHAnsi" w:cstheme="majorHAnsi"/>
                <w:sz w:val="22"/>
                <w:szCs w:val="22"/>
              </w:rPr>
            </w:pPr>
            <w:r>
              <w:rPr>
                <w:rFonts w:asciiTheme="majorHAnsi" w:hAnsiTheme="majorHAnsi" w:cstheme="majorHAnsi"/>
                <w:sz w:val="22"/>
                <w:szCs w:val="22"/>
              </w:rPr>
              <w:t>18</w:t>
            </w:r>
            <w:r w:rsidR="001547C3">
              <w:rPr>
                <w:rFonts w:asciiTheme="majorHAnsi" w:hAnsiTheme="majorHAnsi" w:cstheme="majorHAnsi"/>
                <w:sz w:val="22"/>
                <w:szCs w:val="22"/>
              </w:rPr>
              <w:t>/07/2017</w:t>
            </w:r>
          </w:p>
        </w:tc>
      </w:tr>
      <w:tr w:rsidR="00A13C7E" w:rsidRPr="00A13C7E" w:rsidTr="00540DD1">
        <w:trPr>
          <w:trHeight w:val="397"/>
        </w:trPr>
        <w:tc>
          <w:tcPr>
            <w:tcW w:w="847"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Interview Date:</w:t>
            </w:r>
          </w:p>
        </w:tc>
        <w:tc>
          <w:tcPr>
            <w:tcW w:w="1592" w:type="pct"/>
          </w:tcPr>
          <w:p w:rsidR="00AF49FB" w:rsidRPr="00A13C7E" w:rsidRDefault="004F0F9C" w:rsidP="00540DD1">
            <w:pPr>
              <w:rPr>
                <w:rFonts w:asciiTheme="majorHAnsi" w:hAnsiTheme="majorHAnsi" w:cstheme="majorHAnsi"/>
                <w:sz w:val="22"/>
                <w:szCs w:val="22"/>
              </w:rPr>
            </w:pPr>
            <w:r>
              <w:rPr>
                <w:rFonts w:asciiTheme="majorHAnsi" w:hAnsiTheme="majorHAnsi" w:cstheme="majorHAnsi"/>
                <w:sz w:val="22"/>
                <w:szCs w:val="22"/>
              </w:rPr>
              <w:t>TBC</w:t>
            </w:r>
          </w:p>
        </w:tc>
        <w:tc>
          <w:tcPr>
            <w:tcW w:w="730"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Start Date:</w:t>
            </w:r>
          </w:p>
        </w:tc>
        <w:tc>
          <w:tcPr>
            <w:tcW w:w="1831" w:type="pct"/>
          </w:tcPr>
          <w:p w:rsidR="00AF49FB" w:rsidRPr="00A13C7E" w:rsidRDefault="004F0F9C" w:rsidP="00540DD1">
            <w:pPr>
              <w:rPr>
                <w:rFonts w:cs="Arial"/>
                <w:sz w:val="22"/>
                <w:szCs w:val="22"/>
              </w:rPr>
            </w:pPr>
            <w:r>
              <w:rPr>
                <w:rFonts w:cs="Arial"/>
                <w:sz w:val="22"/>
                <w:szCs w:val="22"/>
              </w:rPr>
              <w:t>01/08/2017</w:t>
            </w:r>
            <w:bookmarkStart w:id="0" w:name="_GoBack"/>
            <w:bookmarkEnd w:id="0"/>
          </w:p>
        </w:tc>
      </w:tr>
      <w:tr w:rsidR="00A13C7E" w:rsidRPr="00A13C7E" w:rsidTr="00540DD1">
        <w:trPr>
          <w:trHeight w:val="397"/>
        </w:trPr>
        <w:tc>
          <w:tcPr>
            <w:tcW w:w="847"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Weekly Wage:</w:t>
            </w:r>
          </w:p>
        </w:tc>
        <w:tc>
          <w:tcPr>
            <w:tcW w:w="1592" w:type="pct"/>
          </w:tcPr>
          <w:p w:rsidR="00AF49FB" w:rsidRPr="00A13C7E" w:rsidRDefault="00724A92" w:rsidP="00C6790D">
            <w:pPr>
              <w:rPr>
                <w:rFonts w:asciiTheme="majorHAnsi" w:hAnsiTheme="majorHAnsi" w:cstheme="majorHAnsi"/>
                <w:sz w:val="22"/>
                <w:szCs w:val="22"/>
              </w:rPr>
            </w:pPr>
            <w:r w:rsidRPr="00A13C7E">
              <w:rPr>
                <w:rFonts w:asciiTheme="majorHAnsi" w:hAnsiTheme="majorHAnsi" w:cstheme="majorHAnsi"/>
                <w:sz w:val="22"/>
                <w:szCs w:val="22"/>
              </w:rPr>
              <w:t>£</w:t>
            </w:r>
            <w:r w:rsidR="00860076">
              <w:rPr>
                <w:rFonts w:asciiTheme="majorHAnsi" w:hAnsiTheme="majorHAnsi" w:cstheme="majorHAnsi"/>
                <w:sz w:val="22"/>
                <w:szCs w:val="22"/>
              </w:rPr>
              <w:t>202.06</w:t>
            </w:r>
          </w:p>
        </w:tc>
        <w:tc>
          <w:tcPr>
            <w:tcW w:w="730"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Hourly Rate</w:t>
            </w:r>
          </w:p>
        </w:tc>
        <w:tc>
          <w:tcPr>
            <w:tcW w:w="1831" w:type="pct"/>
          </w:tcPr>
          <w:p w:rsidR="00AF49FB" w:rsidRPr="00A13C7E" w:rsidRDefault="00860076" w:rsidP="00B122A6">
            <w:pPr>
              <w:rPr>
                <w:rFonts w:cs="Arial"/>
                <w:sz w:val="22"/>
                <w:szCs w:val="22"/>
              </w:rPr>
            </w:pPr>
            <w:r>
              <w:rPr>
                <w:rFonts w:cs="Arial"/>
                <w:sz w:val="22"/>
                <w:szCs w:val="22"/>
              </w:rPr>
              <w:t>£5.39</w:t>
            </w:r>
          </w:p>
        </w:tc>
      </w:tr>
      <w:tr w:rsidR="00AF49FB" w:rsidRPr="00A13C7E" w:rsidTr="00540DD1">
        <w:trPr>
          <w:trHeight w:val="397"/>
        </w:trPr>
        <w:tc>
          <w:tcPr>
            <w:tcW w:w="847" w:type="pct"/>
          </w:tcPr>
          <w:p w:rsidR="00AF49FB" w:rsidRPr="00A13C7E" w:rsidRDefault="00AF49FB" w:rsidP="00540DD1">
            <w:pPr>
              <w:rPr>
                <w:rFonts w:asciiTheme="majorHAnsi" w:hAnsiTheme="majorHAnsi" w:cstheme="majorHAnsi"/>
                <w:i/>
                <w:sz w:val="22"/>
                <w:szCs w:val="22"/>
              </w:rPr>
            </w:pPr>
            <w:r w:rsidRPr="00A13C7E">
              <w:rPr>
                <w:rFonts w:asciiTheme="majorHAnsi" w:hAnsiTheme="majorHAnsi" w:cstheme="majorHAnsi"/>
                <w:b/>
                <w:sz w:val="22"/>
                <w:szCs w:val="22"/>
              </w:rPr>
              <w:t>Hours per week:</w:t>
            </w:r>
          </w:p>
        </w:tc>
        <w:tc>
          <w:tcPr>
            <w:tcW w:w="1592" w:type="pct"/>
          </w:tcPr>
          <w:p w:rsidR="00AF49FB" w:rsidRPr="00A13C7E" w:rsidRDefault="000013E7" w:rsidP="00724A92">
            <w:pPr>
              <w:rPr>
                <w:rFonts w:asciiTheme="majorHAnsi" w:hAnsiTheme="majorHAnsi" w:cstheme="majorHAnsi"/>
                <w:sz w:val="22"/>
                <w:szCs w:val="22"/>
              </w:rPr>
            </w:pPr>
            <w:r w:rsidRPr="00A13C7E">
              <w:rPr>
                <w:rFonts w:asciiTheme="majorHAnsi" w:hAnsiTheme="majorHAnsi" w:cstheme="majorHAnsi"/>
                <w:sz w:val="22"/>
                <w:szCs w:val="22"/>
              </w:rPr>
              <w:t>3</w:t>
            </w:r>
            <w:r w:rsidR="00724A92" w:rsidRPr="00A13C7E">
              <w:rPr>
                <w:rFonts w:asciiTheme="majorHAnsi" w:hAnsiTheme="majorHAnsi" w:cstheme="majorHAnsi"/>
                <w:sz w:val="22"/>
                <w:szCs w:val="22"/>
              </w:rPr>
              <w:t>7.5</w:t>
            </w:r>
            <w:r w:rsidRPr="00A13C7E">
              <w:rPr>
                <w:rFonts w:asciiTheme="majorHAnsi" w:hAnsiTheme="majorHAnsi" w:cstheme="majorHAnsi"/>
                <w:sz w:val="22"/>
                <w:szCs w:val="22"/>
              </w:rPr>
              <w:t>hrs</w:t>
            </w:r>
          </w:p>
        </w:tc>
        <w:tc>
          <w:tcPr>
            <w:tcW w:w="730" w:type="pct"/>
          </w:tcPr>
          <w:p w:rsidR="00AF49FB" w:rsidRPr="00A13C7E" w:rsidRDefault="00AF49FB" w:rsidP="00540DD1">
            <w:pPr>
              <w:rPr>
                <w:rFonts w:asciiTheme="majorHAnsi" w:hAnsiTheme="majorHAnsi" w:cstheme="majorHAnsi"/>
                <w:b/>
                <w:sz w:val="22"/>
                <w:szCs w:val="22"/>
              </w:rPr>
            </w:pPr>
            <w:r w:rsidRPr="00A13C7E">
              <w:rPr>
                <w:rFonts w:asciiTheme="majorHAnsi" w:hAnsiTheme="majorHAnsi" w:cstheme="majorHAnsi"/>
                <w:b/>
                <w:sz w:val="22"/>
                <w:szCs w:val="22"/>
              </w:rPr>
              <w:t>Working pattern:</w:t>
            </w:r>
          </w:p>
        </w:tc>
        <w:tc>
          <w:tcPr>
            <w:tcW w:w="1831" w:type="pct"/>
          </w:tcPr>
          <w:p w:rsidR="00AF49FB" w:rsidRPr="00A13C7E" w:rsidRDefault="00AF49FB" w:rsidP="00EC4952">
            <w:pPr>
              <w:rPr>
                <w:rFonts w:asciiTheme="majorHAnsi" w:hAnsiTheme="majorHAnsi" w:cstheme="majorHAnsi"/>
                <w:sz w:val="22"/>
                <w:szCs w:val="22"/>
              </w:rPr>
            </w:pPr>
            <w:r w:rsidRPr="00A13C7E">
              <w:rPr>
                <w:rFonts w:asciiTheme="majorHAnsi" w:hAnsiTheme="majorHAnsi" w:cstheme="majorHAnsi"/>
                <w:sz w:val="22"/>
                <w:szCs w:val="22"/>
              </w:rPr>
              <w:t xml:space="preserve"> Mo</w:t>
            </w:r>
            <w:r w:rsidR="000013E7" w:rsidRPr="00A13C7E">
              <w:rPr>
                <w:rFonts w:asciiTheme="majorHAnsi" w:hAnsiTheme="majorHAnsi" w:cstheme="majorHAnsi"/>
                <w:sz w:val="22"/>
                <w:szCs w:val="22"/>
              </w:rPr>
              <w:t xml:space="preserve">nday to Friday </w:t>
            </w:r>
            <w:r w:rsidR="00EC4952" w:rsidRPr="00A13C7E">
              <w:rPr>
                <w:rFonts w:asciiTheme="majorHAnsi" w:hAnsiTheme="majorHAnsi" w:cstheme="majorHAnsi"/>
                <w:sz w:val="22"/>
                <w:szCs w:val="22"/>
              </w:rPr>
              <w:t>8.</w:t>
            </w:r>
            <w:r w:rsidR="00764C29" w:rsidRPr="00A13C7E">
              <w:rPr>
                <w:rFonts w:asciiTheme="majorHAnsi" w:hAnsiTheme="majorHAnsi" w:cstheme="majorHAnsi"/>
                <w:sz w:val="22"/>
                <w:szCs w:val="22"/>
              </w:rPr>
              <w:t>.</w:t>
            </w:r>
            <w:r w:rsidR="00EC4952" w:rsidRPr="00A13C7E">
              <w:rPr>
                <w:rFonts w:asciiTheme="majorHAnsi" w:hAnsiTheme="majorHAnsi" w:cstheme="majorHAnsi"/>
                <w:sz w:val="22"/>
                <w:szCs w:val="22"/>
              </w:rPr>
              <w:t>30am- 5:0</w:t>
            </w:r>
            <w:r w:rsidR="00B122A6" w:rsidRPr="00A13C7E">
              <w:rPr>
                <w:rFonts w:asciiTheme="majorHAnsi" w:hAnsiTheme="majorHAnsi" w:cstheme="majorHAnsi"/>
                <w:sz w:val="22"/>
                <w:szCs w:val="22"/>
              </w:rPr>
              <w:t>0pm</w:t>
            </w:r>
          </w:p>
        </w:tc>
      </w:tr>
    </w:tbl>
    <w:p w:rsidR="00AF49FB" w:rsidRPr="00A13C7E" w:rsidRDefault="00AF49FB" w:rsidP="00AF49FB">
      <w:pPr>
        <w:spacing w:before="120"/>
        <w:rPr>
          <w:rFonts w:cs="Calibri"/>
          <w:sz w:val="22"/>
          <w:szCs w:val="22"/>
        </w:rPr>
      </w:pPr>
    </w:p>
    <w:p w:rsidR="004C5B23" w:rsidRPr="00A13C7E" w:rsidRDefault="004C5B23">
      <w:pPr>
        <w:rPr>
          <w:rFonts w:eastAsia="Calibri" w:cs="Calibri"/>
          <w:b/>
          <w:sz w:val="22"/>
          <w:szCs w:val="22"/>
          <w:lang w:eastAsia="en-GB"/>
        </w:rPr>
      </w:pPr>
      <w:r w:rsidRPr="00A13C7E">
        <w:rPr>
          <w:rFonts w:eastAsia="Calibri" w:cs="Calibri"/>
          <w:b/>
          <w:sz w:val="22"/>
          <w:szCs w:val="22"/>
          <w:lang w:eastAsia="en-GB"/>
        </w:rPr>
        <w:br w:type="page"/>
      </w:r>
    </w:p>
    <w:p w:rsidR="005826E0" w:rsidRPr="00A13C7E" w:rsidRDefault="005826E0" w:rsidP="005826E0">
      <w:pPr>
        <w:rPr>
          <w:rFonts w:eastAsia="Calibri" w:cs="Calibri"/>
          <w:b/>
          <w:sz w:val="22"/>
          <w:szCs w:val="22"/>
          <w:lang w:eastAsia="en-GB"/>
        </w:rPr>
      </w:pPr>
      <w:r w:rsidRPr="00A13C7E">
        <w:rPr>
          <w:rFonts w:eastAsia="Calibri" w:cs="Calibri"/>
          <w:b/>
          <w:sz w:val="22"/>
          <w:szCs w:val="22"/>
          <w:lang w:eastAsia="en-GB"/>
        </w:rPr>
        <w:lastRenderedPageBreak/>
        <w:t>Application Information</w:t>
      </w:r>
    </w:p>
    <w:p w:rsidR="005826E0" w:rsidRPr="00A13C7E" w:rsidRDefault="005826E0" w:rsidP="005826E0">
      <w:pPr>
        <w:rPr>
          <w:rFonts w:eastAsia="Calibri" w:cs="Calibri"/>
          <w:sz w:val="22"/>
          <w:szCs w:val="22"/>
          <w:lang w:eastAsia="en-GB"/>
        </w:rPr>
      </w:pPr>
      <w:r w:rsidRPr="00A13C7E">
        <w:rPr>
          <w:rFonts w:eastAsia="Calibri" w:cs="Calibri"/>
          <w:sz w:val="22"/>
          <w:szCs w:val="22"/>
          <w:lang w:eastAsia="en-GB"/>
        </w:rPr>
        <w:t>In the event that there are excessive numbers of applicants the vacancy may also close earlier than the planned closing date.</w:t>
      </w:r>
    </w:p>
    <w:p w:rsidR="005826E0" w:rsidRPr="00A13C7E" w:rsidRDefault="005826E0" w:rsidP="005826E0">
      <w:pPr>
        <w:rPr>
          <w:rFonts w:eastAsia="Calibri" w:cs="Calibri"/>
          <w:b/>
          <w:sz w:val="22"/>
          <w:szCs w:val="22"/>
          <w:lang w:eastAsia="en-GB"/>
        </w:rPr>
      </w:pPr>
    </w:p>
    <w:p w:rsidR="005826E0" w:rsidRPr="00A13C7E" w:rsidRDefault="005826E0" w:rsidP="005826E0">
      <w:pPr>
        <w:rPr>
          <w:rFonts w:eastAsia="Calibri" w:cs="Calibri"/>
          <w:b/>
          <w:sz w:val="22"/>
          <w:szCs w:val="22"/>
          <w:lang w:eastAsia="en-GB"/>
        </w:rPr>
      </w:pPr>
      <w:r w:rsidRPr="00A13C7E">
        <w:rPr>
          <w:rFonts w:eastAsia="Calibri" w:cs="Calibri"/>
          <w:b/>
          <w:sz w:val="22"/>
          <w:szCs w:val="22"/>
          <w:lang w:eastAsia="en-GB"/>
        </w:rPr>
        <w:t>Wages</w:t>
      </w:r>
    </w:p>
    <w:p w:rsidR="005826E0" w:rsidRPr="00A13C7E" w:rsidRDefault="00422C28" w:rsidP="00741CD5">
      <w:pPr>
        <w:rPr>
          <w:rFonts w:cs="Calibri"/>
          <w:sz w:val="22"/>
          <w:szCs w:val="22"/>
        </w:rPr>
      </w:pPr>
      <w:r w:rsidRPr="00A13C7E">
        <w:rPr>
          <w:rFonts w:cs="Calibri"/>
          <w:sz w:val="22"/>
          <w:szCs w:val="22"/>
        </w:rPr>
        <w:t xml:space="preserve">The current National Minimum </w:t>
      </w:r>
      <w:r w:rsidR="009A3CD1" w:rsidRPr="00A13C7E">
        <w:rPr>
          <w:rFonts w:cs="Calibri"/>
          <w:sz w:val="22"/>
          <w:szCs w:val="22"/>
        </w:rPr>
        <w:t>Wage (N</w:t>
      </w:r>
      <w:r w:rsidR="00A13C7E">
        <w:rPr>
          <w:rFonts w:cs="Calibri"/>
          <w:sz w:val="22"/>
          <w:szCs w:val="22"/>
        </w:rPr>
        <w:t>MW) rate for apprentices is £3.5</w:t>
      </w:r>
      <w:r w:rsidR="009A3CD1" w:rsidRPr="00A13C7E">
        <w:rPr>
          <w:rFonts w:cs="Calibri"/>
          <w:sz w:val="22"/>
          <w:szCs w:val="22"/>
        </w:rPr>
        <w:t xml:space="preserve">0. </w:t>
      </w:r>
      <w:r w:rsidRPr="00A13C7E">
        <w:rPr>
          <w:rFonts w:cs="Calibri"/>
          <w:sz w:val="22"/>
          <w:szCs w:val="22"/>
        </w:rPr>
        <w:t>This applies to 16-18 year old apprentices and those aged over 19 in the first year of their Apprenticeship. For all other apprentices the National Minimum wage appropriate to their age applies. The Minimum Wage for Apprentices applies to time spent on the job plus time spent training.</w:t>
      </w:r>
    </w:p>
    <w:p w:rsidR="00AF49FB" w:rsidRPr="0068193D" w:rsidRDefault="00AF49FB" w:rsidP="00AF49FB">
      <w:pPr>
        <w:rPr>
          <w:rFonts w:cs="Calibri"/>
          <w:sz w:val="22"/>
          <w:szCs w:val="22"/>
        </w:rPr>
      </w:pPr>
    </w:p>
    <w:sectPr w:rsidR="00AF49FB" w:rsidRPr="0068193D" w:rsidSect="0068193D">
      <w:headerReference w:type="even" r:id="rId9"/>
      <w:headerReference w:type="default" r:id="rId10"/>
      <w:footerReference w:type="even" r:id="rId11"/>
      <w:footerReference w:type="default" r:id="rId12"/>
      <w:headerReference w:type="first" r:id="rId13"/>
      <w:footerReference w:type="first" r:id="rId14"/>
      <w:pgSz w:w="11907" w:h="16839" w:code="9"/>
      <w:pgMar w:top="720" w:right="720" w:bottom="1418" w:left="720" w:header="708" w:footer="708" w:gutter="0"/>
      <w:cols w:space="708"/>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30AD" w:rsidRDefault="009730AD" w:rsidP="007E5DCF">
      <w:r>
        <w:separator/>
      </w:r>
    </w:p>
  </w:endnote>
  <w:endnote w:type="continuationSeparator" w:id="0">
    <w:p w:rsidR="009730AD" w:rsidRDefault="009730AD" w:rsidP="007E5D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4D1" w:rsidRDefault="00E824D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DD1" w:rsidRPr="00AD6733" w:rsidRDefault="00540DD1" w:rsidP="001132FD">
    <w:pPr>
      <w:pStyle w:val="Footer"/>
      <w:jc w:val="right"/>
      <w:rPr>
        <w:rFonts w:asciiTheme="majorHAnsi" w:hAnsiTheme="majorHAnsi" w:cstheme="majorHAnsi"/>
        <w:b/>
        <w:sz w:val="12"/>
        <w:szCs w:val="16"/>
      </w:rPr>
    </w:pPr>
    <w:r w:rsidRPr="00AD6733">
      <w:rPr>
        <w:rFonts w:asciiTheme="majorHAnsi" w:hAnsiTheme="majorHAnsi"/>
        <w:b/>
        <w:noProof/>
        <w:sz w:val="20"/>
        <w:lang w:eastAsia="en-GB"/>
      </w:rPr>
      <w:t>Vision Apprentices are part of the Vision West Nottinghamshire College Group (www.wnc.ac.uk)</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4D1" w:rsidRDefault="00E824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30AD" w:rsidRDefault="009730AD" w:rsidP="007E5DCF">
      <w:r>
        <w:separator/>
      </w:r>
    </w:p>
  </w:footnote>
  <w:footnote w:type="continuationSeparator" w:id="0">
    <w:p w:rsidR="009730AD" w:rsidRDefault="009730AD" w:rsidP="007E5DC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DD1" w:rsidRDefault="004F0F9C">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style="position:absolute;margin-left:0;margin-top:0;width:595.3pt;height:841.9pt;z-index:-251657216;mso-wrap-edited:f;mso-position-horizontal:center;mso-position-horizontal-relative:margin;mso-position-vertical:center;mso-position-vertical-relative:margin" wrapcoords="18852 596 18580 634 17954 846 17628 1211 17464 1519 17464 1827 17519 2134 17709 2423 18199 2731 10827 3039 10800 15983 2720 16079 1904 16099 1904 16291 2013 16579 2312 16887 924 17176 761 17214 652 17330 516 17483 380 17830 244 18445 136 19061 -27 20292 -27 21561 21600 21561 21600 20792 21545 20753 20838 20561 20294 20465 19478 20272 20702 19984 21028 19965 21600 19753 21600 18849 21055 18849 10636 18753 10527 18714 8841 18464 8596 18445 6964 18137 7018 17964 6719 17868 6175 17830 5903 17522 5576 17214 5195 16906 4624 16560 4135 16368 3862 16291 10800 15983 10800 3058 14146 3039 19913 2865 19994 2731 20511 2423 20729 2134 20838 1827 20838 1519 20647 1173 20511 1038 20375 904 20348 846 19750 634 19532 596 18852 596">
          <v:imagedata r:id="rId1" o:title="Vision App Word Templat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DD1" w:rsidRPr="002725EB" w:rsidRDefault="00540DD1" w:rsidP="00EA7E4A">
    <w:pPr>
      <w:rPr>
        <w:rFonts w:asciiTheme="majorHAnsi" w:hAnsiTheme="majorHAnsi" w:cstheme="majorHAnsi"/>
        <w:b/>
        <w:color w:val="669900"/>
        <w:sz w:val="56"/>
      </w:rPr>
    </w:pPr>
    <w:r w:rsidRPr="00E824D1">
      <w:rPr>
        <w:rFonts w:asciiTheme="majorHAnsi" w:hAnsiTheme="majorHAnsi" w:cstheme="majorHAnsi"/>
        <w:b/>
        <w:color w:val="7F7F7F" w:themeColor="text1" w:themeTint="80"/>
        <w:sz w:val="56"/>
      </w:rPr>
      <w:t>JOB DESCRIPTION</w:t>
    </w:r>
    <w:r w:rsidR="00E824D1">
      <w:rPr>
        <w:rFonts w:asciiTheme="majorHAnsi" w:hAnsiTheme="majorHAnsi" w:cstheme="majorHAnsi"/>
        <w:b/>
        <w:color w:val="669900"/>
        <w:sz w:val="56"/>
      </w:rPr>
      <w:tab/>
    </w:r>
    <w:r w:rsidR="00E824D1">
      <w:rPr>
        <w:rFonts w:asciiTheme="majorHAnsi" w:hAnsiTheme="majorHAnsi" w:cstheme="majorHAnsi"/>
        <w:b/>
        <w:color w:val="669900"/>
        <w:sz w:val="56"/>
      </w:rPr>
      <w:tab/>
    </w:r>
    <w:r w:rsidR="00E824D1">
      <w:rPr>
        <w:rFonts w:asciiTheme="majorHAnsi" w:hAnsiTheme="majorHAnsi" w:cstheme="majorHAnsi"/>
        <w:b/>
        <w:color w:val="669900"/>
        <w:sz w:val="56"/>
      </w:rPr>
      <w:tab/>
    </w:r>
    <w:r w:rsidR="00E824D1">
      <w:rPr>
        <w:rFonts w:asciiTheme="majorHAnsi" w:hAnsiTheme="majorHAnsi" w:cstheme="majorHAnsi"/>
        <w:b/>
        <w:color w:val="669900"/>
        <w:sz w:val="56"/>
      </w:rPr>
      <w:tab/>
    </w:r>
    <w:r>
      <w:rPr>
        <w:rFonts w:asciiTheme="majorHAnsi" w:hAnsiTheme="majorHAnsi" w:cstheme="majorHAnsi"/>
        <w:b/>
        <w:color w:val="669900"/>
        <w:sz w:val="56"/>
      </w:rPr>
      <w:t xml:space="preserve"> </w:t>
    </w:r>
    <w:r w:rsidR="00E824D1">
      <w:rPr>
        <w:noProof/>
        <w:lang w:eastAsia="en-GB"/>
      </w:rPr>
      <w:drawing>
        <wp:inline distT="0" distB="0" distL="0" distR="0" wp14:anchorId="59C8A39E" wp14:editId="0139DCD0">
          <wp:extent cx="2352675" cy="772252"/>
          <wp:effectExtent l="0" t="0" r="0" b="8890"/>
          <wp:docPr id="1072" name="Picture 2" descr="bk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 name="Picture 2" descr="bksb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3129" cy="775683"/>
                  </a:xfrm>
                  <a:prstGeom prst="rect">
                    <a:avLst/>
                  </a:prstGeom>
                  <a:noFill/>
                  <a:ln>
                    <a:noFill/>
                  </a:ln>
                  <a:extLst/>
                </pic:spPr>
              </pic:pic>
            </a:graphicData>
          </a:graphic>
        </wp:inline>
      </w:drawing>
    </w:r>
  </w:p>
  <w:p w:rsidR="00540DD1" w:rsidRDefault="00540DD1">
    <w:pPr>
      <w:pStyle w:val="Header"/>
      <w:rPr>
        <w:rFonts w:asciiTheme="majorHAnsi" w:hAnsiTheme="majorHAnsi" w:cstheme="majorHAnsi"/>
        <w:i/>
        <w:color w:val="A6A6A6" w:themeColor="background1" w:themeShade="A6"/>
        <w:sz w:val="16"/>
        <w:szCs w:val="16"/>
      </w:rPr>
    </w:pPr>
  </w:p>
  <w:p w:rsidR="00540DD1" w:rsidRDefault="00540DD1">
    <w:pPr>
      <w:pStyle w:val="Header"/>
      <w:rPr>
        <w:rFonts w:asciiTheme="majorHAnsi" w:hAnsiTheme="majorHAnsi" w:cstheme="majorHAnsi"/>
        <w:i/>
        <w:color w:val="A6A6A6" w:themeColor="background1" w:themeShade="A6"/>
        <w:sz w:val="16"/>
        <w:szCs w:val="16"/>
      </w:rPr>
    </w:pPr>
  </w:p>
  <w:p w:rsidR="00540DD1" w:rsidRDefault="00540DD1">
    <w:pPr>
      <w:pStyle w:val="Header"/>
      <w:rPr>
        <w:rFonts w:asciiTheme="majorHAnsi" w:hAnsiTheme="majorHAnsi" w:cstheme="majorHAnsi"/>
        <w:i/>
        <w:color w:val="A6A6A6" w:themeColor="background1" w:themeShade="A6"/>
        <w:sz w:val="16"/>
        <w:szCs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40DD1" w:rsidRDefault="004F0F9C">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1" type="#_x0000_t75" style="position:absolute;margin-left:406.5pt;margin-top:-47.95pt;width:132pt;height:109.5pt;z-index:-251656192;mso-wrap-edited:f;mso-position-horizontal-relative:margin;mso-position-vertical-relative:margin" wrapcoords="-27 0 -27 21561 21600 21561 21600 0 -27 0">
          <v:imagedata r:id="rId1" o:title="vision letterhead" croptop="2405f" cropbottom="54607f" cropleft="47181f" cropright="3821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F05A404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1849BF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9B0C9A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2F0B0A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384BF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A4AB7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F44393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ECE4D9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966631F0"/>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6475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0516F7"/>
    <w:multiLevelType w:val="hybridMultilevel"/>
    <w:tmpl w:val="6868DCBA"/>
    <w:lvl w:ilvl="0" w:tplc="555C3F34">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96B069C"/>
    <w:multiLevelType w:val="multilevel"/>
    <w:tmpl w:val="AB4CF080"/>
    <w:lvl w:ilvl="0">
      <w:start w:val="1"/>
      <w:numFmt w:val="bullet"/>
      <w:lvlText w:val=""/>
      <w:lvlJc w:val="left"/>
      <w:pPr>
        <w:ind w:left="720" w:hanging="360"/>
      </w:pPr>
      <w:rPr>
        <w:rFonts w:ascii="Symbol" w:hAnsi="Symbol" w:hint="default"/>
      </w:rPr>
    </w:lvl>
    <w:lvl w:ilvl="1">
      <w:start w:val="1"/>
      <w:numFmt w:val="bullet"/>
      <w:lvlText w:val=""/>
      <w:lvlJc w:val="left"/>
      <w:pPr>
        <w:ind w:left="1152" w:hanging="432"/>
      </w:pPr>
      <w:rPr>
        <w:rFonts w:ascii="Symbol" w:hAnsi="Symbol"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2" w15:restartNumberingAfterBreak="0">
    <w:nsid w:val="0C512E50"/>
    <w:multiLevelType w:val="hybridMultilevel"/>
    <w:tmpl w:val="A56A4B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DF23072"/>
    <w:multiLevelType w:val="hybridMultilevel"/>
    <w:tmpl w:val="9E48B8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91737B4"/>
    <w:multiLevelType w:val="hybridMultilevel"/>
    <w:tmpl w:val="6CF8FA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971299B"/>
    <w:multiLevelType w:val="hybridMultilevel"/>
    <w:tmpl w:val="1FE29A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AAD0CCA"/>
    <w:multiLevelType w:val="hybridMultilevel"/>
    <w:tmpl w:val="61C095AC"/>
    <w:lvl w:ilvl="0" w:tplc="A028866C">
      <w:start w:val="1"/>
      <w:numFmt w:val="decimal"/>
      <w:lvlText w:val="%1."/>
      <w:lvlJc w:val="left"/>
      <w:pPr>
        <w:ind w:left="720" w:hanging="360"/>
      </w:pPr>
      <w:rPr>
        <w:rFonts w:hint="default"/>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1B4C659B"/>
    <w:multiLevelType w:val="hybridMultilevel"/>
    <w:tmpl w:val="6B2E2A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FA52B52"/>
    <w:multiLevelType w:val="multilevel"/>
    <w:tmpl w:val="DF9C0880"/>
    <w:lvl w:ilvl="0">
      <w:start w:val="1"/>
      <w:numFmt w:val="decimal"/>
      <w:lvlText w:val="%1."/>
      <w:lvlJc w:val="left"/>
      <w:pPr>
        <w:ind w:left="360" w:hanging="360"/>
      </w:pPr>
      <w:rPr>
        <w:rFonts w:ascii="Arial" w:hAnsi="Arial" w:cs="Arial" w:hint="default"/>
        <w:b/>
        <w:color w:val="669900"/>
        <w:sz w:val="24"/>
        <w:szCs w:val="24"/>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294E4731"/>
    <w:multiLevelType w:val="hybridMultilevel"/>
    <w:tmpl w:val="D464BD38"/>
    <w:lvl w:ilvl="0" w:tplc="99780AEC">
      <w:start w:val="1"/>
      <w:numFmt w:val="lowerLetter"/>
      <w:lvlText w:val="%1)"/>
      <w:lvlJc w:val="left"/>
      <w:pPr>
        <w:tabs>
          <w:tab w:val="num" w:pos="720"/>
        </w:tabs>
        <w:ind w:left="720" w:hanging="360"/>
      </w:pPr>
      <w:rPr>
        <w:rFonts w:hint="default"/>
        <w:u w:color="00000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2AB93375"/>
    <w:multiLevelType w:val="hybridMultilevel"/>
    <w:tmpl w:val="9252015A"/>
    <w:lvl w:ilvl="0" w:tplc="D3CCF424">
      <w:start w:val="790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DC35043"/>
    <w:multiLevelType w:val="hybridMultilevel"/>
    <w:tmpl w:val="1622622E"/>
    <w:lvl w:ilvl="0" w:tplc="1332D48A">
      <w:start w:val="1"/>
      <w:numFmt w:val="bullet"/>
      <w:lvlText w:val=""/>
      <w:lvlJc w:val="left"/>
      <w:pPr>
        <w:ind w:left="360" w:hanging="360"/>
      </w:pPr>
      <w:rPr>
        <w:rFonts w:ascii="Symbol" w:hAnsi="Symbol" w:hint="default"/>
        <w:sz w:val="2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1F36E5A"/>
    <w:multiLevelType w:val="hybridMultilevel"/>
    <w:tmpl w:val="A28EC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69D57C0"/>
    <w:multiLevelType w:val="hybridMultilevel"/>
    <w:tmpl w:val="31B66D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F2C4EB8"/>
    <w:multiLevelType w:val="multilevel"/>
    <w:tmpl w:val="59708C06"/>
    <w:lvl w:ilvl="0">
      <w:start w:val="19"/>
      <w:numFmt w:val="decimal"/>
      <w:lvlText w:val="%1"/>
      <w:lvlJc w:val="left"/>
      <w:pPr>
        <w:ind w:left="495" w:hanging="495"/>
      </w:pPr>
      <w:rPr>
        <w:rFonts w:hint="default"/>
      </w:rPr>
    </w:lvl>
    <w:lvl w:ilvl="1">
      <w:start w:val="2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30B30E8"/>
    <w:multiLevelType w:val="hybridMultilevel"/>
    <w:tmpl w:val="F40E7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3BE7F6E"/>
    <w:multiLevelType w:val="hybridMultilevel"/>
    <w:tmpl w:val="DCFC39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A293BCB"/>
    <w:multiLevelType w:val="multilevel"/>
    <w:tmpl w:val="6BC84F68"/>
    <w:lvl w:ilvl="0">
      <w:start w:val="1"/>
      <w:numFmt w:val="decimal"/>
      <w:lvlText w:val="%1."/>
      <w:lvlJc w:val="left"/>
      <w:pPr>
        <w:ind w:left="360" w:hanging="360"/>
      </w:pPr>
      <w:rPr>
        <w:rFonts w:hint="default"/>
        <w:b/>
        <w:color w:val="76923C"/>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53634FD3"/>
    <w:multiLevelType w:val="hybridMultilevel"/>
    <w:tmpl w:val="2D4ADA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76C0381"/>
    <w:multiLevelType w:val="hybridMultilevel"/>
    <w:tmpl w:val="2D9C14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CAE43E5"/>
    <w:multiLevelType w:val="hybridMultilevel"/>
    <w:tmpl w:val="2DBE36E6"/>
    <w:lvl w:ilvl="0" w:tplc="08090001">
      <w:start w:val="1"/>
      <w:numFmt w:val="bullet"/>
      <w:lvlText w:val=""/>
      <w:lvlJc w:val="left"/>
      <w:pPr>
        <w:ind w:left="502"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7356D7B"/>
    <w:multiLevelType w:val="hybridMultilevel"/>
    <w:tmpl w:val="AF8E5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9C01BBF"/>
    <w:multiLevelType w:val="hybridMultilevel"/>
    <w:tmpl w:val="2C10D1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20"/>
  </w:num>
  <w:num w:numId="3">
    <w:abstractNumId w:val="27"/>
  </w:num>
  <w:num w:numId="4">
    <w:abstractNumId w:val="18"/>
  </w:num>
  <w:num w:numId="5">
    <w:abstractNumId w:val="25"/>
  </w:num>
  <w:num w:numId="6">
    <w:abstractNumId w:val="31"/>
  </w:num>
  <w:num w:numId="7">
    <w:abstractNumId w:val="17"/>
  </w:num>
  <w:num w:numId="8">
    <w:abstractNumId w:val="28"/>
  </w:num>
  <w:num w:numId="9">
    <w:abstractNumId w:val="30"/>
  </w:num>
  <w:num w:numId="10">
    <w:abstractNumId w:val="32"/>
  </w:num>
  <w:num w:numId="11">
    <w:abstractNumId w:val="12"/>
  </w:num>
  <w:num w:numId="12">
    <w:abstractNumId w:val="22"/>
  </w:num>
  <w:num w:numId="13">
    <w:abstractNumId w:val="16"/>
  </w:num>
  <w:num w:numId="14">
    <w:abstractNumId w:val="24"/>
  </w:num>
  <w:num w:numId="15">
    <w:abstractNumId w:val="29"/>
  </w:num>
  <w:num w:numId="16">
    <w:abstractNumId w:val="21"/>
  </w:num>
  <w:num w:numId="17">
    <w:abstractNumId w:val="11"/>
  </w:num>
  <w:num w:numId="18">
    <w:abstractNumId w:val="15"/>
  </w:num>
  <w:num w:numId="19">
    <w:abstractNumId w:val="13"/>
  </w:num>
  <w:num w:numId="20">
    <w:abstractNumId w:val="26"/>
  </w:num>
  <w:num w:numId="21">
    <w:abstractNumId w:val="14"/>
  </w:num>
  <w:num w:numId="22">
    <w:abstractNumId w:val="9"/>
  </w:num>
  <w:num w:numId="23">
    <w:abstractNumId w:val="8"/>
  </w:num>
  <w:num w:numId="24">
    <w:abstractNumId w:val="7"/>
  </w:num>
  <w:num w:numId="25">
    <w:abstractNumId w:val="6"/>
  </w:num>
  <w:num w:numId="26">
    <w:abstractNumId w:val="5"/>
  </w:num>
  <w:num w:numId="27">
    <w:abstractNumId w:val="4"/>
  </w:num>
  <w:num w:numId="28">
    <w:abstractNumId w:val="3"/>
  </w:num>
  <w:num w:numId="29">
    <w:abstractNumId w:val="2"/>
  </w:num>
  <w:num w:numId="30">
    <w:abstractNumId w:val="1"/>
  </w:num>
  <w:num w:numId="31">
    <w:abstractNumId w:val="0"/>
  </w:num>
  <w:num w:numId="32">
    <w:abstractNumId w:val="19"/>
  </w:num>
  <w:num w:numId="3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documentProtection w:formatting="1" w:enforcement="0"/>
  <w:defaultTabStop w:val="720"/>
  <w:drawingGridHorizontalSpacing w:val="120"/>
  <w:drawingGridVerticalSpacing w:val="360"/>
  <w:displayHorizontalDrawingGridEvery w:val="0"/>
  <w:displayVerticalDrawingGridEvery w:val="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2CFF"/>
    <w:rsid w:val="000013E7"/>
    <w:rsid w:val="000169DF"/>
    <w:rsid w:val="00021410"/>
    <w:rsid w:val="000253B2"/>
    <w:rsid w:val="00066C9E"/>
    <w:rsid w:val="000744A5"/>
    <w:rsid w:val="000D2996"/>
    <w:rsid w:val="000D30E9"/>
    <w:rsid w:val="000D6091"/>
    <w:rsid w:val="00100F39"/>
    <w:rsid w:val="00111CE8"/>
    <w:rsid w:val="001132FD"/>
    <w:rsid w:val="00126099"/>
    <w:rsid w:val="0013033E"/>
    <w:rsid w:val="00133821"/>
    <w:rsid w:val="00134C19"/>
    <w:rsid w:val="0013580F"/>
    <w:rsid w:val="00137E6B"/>
    <w:rsid w:val="001547C3"/>
    <w:rsid w:val="001772D5"/>
    <w:rsid w:val="001819D8"/>
    <w:rsid w:val="00181CCB"/>
    <w:rsid w:val="001A2267"/>
    <w:rsid w:val="001A4FA0"/>
    <w:rsid w:val="001B582F"/>
    <w:rsid w:val="001B6572"/>
    <w:rsid w:val="001E4CFC"/>
    <w:rsid w:val="001E506B"/>
    <w:rsid w:val="001F4337"/>
    <w:rsid w:val="001F7826"/>
    <w:rsid w:val="00200466"/>
    <w:rsid w:val="0020391F"/>
    <w:rsid w:val="002076E1"/>
    <w:rsid w:val="00231F0E"/>
    <w:rsid w:val="002344A6"/>
    <w:rsid w:val="0025048A"/>
    <w:rsid w:val="00252ACB"/>
    <w:rsid w:val="00256ED5"/>
    <w:rsid w:val="002600DA"/>
    <w:rsid w:val="002725EB"/>
    <w:rsid w:val="00273E86"/>
    <w:rsid w:val="00291775"/>
    <w:rsid w:val="002976A3"/>
    <w:rsid w:val="002A0633"/>
    <w:rsid w:val="002A15DA"/>
    <w:rsid w:val="002C5DD9"/>
    <w:rsid w:val="002C6BA2"/>
    <w:rsid w:val="002D332B"/>
    <w:rsid w:val="002F27B6"/>
    <w:rsid w:val="003030E8"/>
    <w:rsid w:val="0032110E"/>
    <w:rsid w:val="0032229E"/>
    <w:rsid w:val="00330A4A"/>
    <w:rsid w:val="00337367"/>
    <w:rsid w:val="00345B28"/>
    <w:rsid w:val="003502E0"/>
    <w:rsid w:val="003570EC"/>
    <w:rsid w:val="00372DBB"/>
    <w:rsid w:val="00373871"/>
    <w:rsid w:val="00376971"/>
    <w:rsid w:val="00395F2E"/>
    <w:rsid w:val="003964B2"/>
    <w:rsid w:val="003B0355"/>
    <w:rsid w:val="003D02E1"/>
    <w:rsid w:val="003E226B"/>
    <w:rsid w:val="003E4E2A"/>
    <w:rsid w:val="004018EF"/>
    <w:rsid w:val="00410860"/>
    <w:rsid w:val="0041261B"/>
    <w:rsid w:val="00422C28"/>
    <w:rsid w:val="00453E9B"/>
    <w:rsid w:val="00471082"/>
    <w:rsid w:val="00472203"/>
    <w:rsid w:val="00474FB8"/>
    <w:rsid w:val="0047741F"/>
    <w:rsid w:val="0047795A"/>
    <w:rsid w:val="004820EC"/>
    <w:rsid w:val="004C5B23"/>
    <w:rsid w:val="004D0600"/>
    <w:rsid w:val="004D2EAF"/>
    <w:rsid w:val="004F0F9C"/>
    <w:rsid w:val="004F2177"/>
    <w:rsid w:val="0052686F"/>
    <w:rsid w:val="0053415F"/>
    <w:rsid w:val="00540DD1"/>
    <w:rsid w:val="0054234F"/>
    <w:rsid w:val="005424AB"/>
    <w:rsid w:val="00546271"/>
    <w:rsid w:val="0054790D"/>
    <w:rsid w:val="00553A76"/>
    <w:rsid w:val="00571C04"/>
    <w:rsid w:val="005826E0"/>
    <w:rsid w:val="0058402D"/>
    <w:rsid w:val="00592935"/>
    <w:rsid w:val="00595622"/>
    <w:rsid w:val="005A1D18"/>
    <w:rsid w:val="005B5581"/>
    <w:rsid w:val="005C121C"/>
    <w:rsid w:val="005C56DE"/>
    <w:rsid w:val="005E12FF"/>
    <w:rsid w:val="005F1396"/>
    <w:rsid w:val="005F6CFF"/>
    <w:rsid w:val="00601DD7"/>
    <w:rsid w:val="00606B78"/>
    <w:rsid w:val="00630E0E"/>
    <w:rsid w:val="00633B4C"/>
    <w:rsid w:val="006525D3"/>
    <w:rsid w:val="00654AA0"/>
    <w:rsid w:val="00654F15"/>
    <w:rsid w:val="00663678"/>
    <w:rsid w:val="0068193D"/>
    <w:rsid w:val="006A3186"/>
    <w:rsid w:val="006B753C"/>
    <w:rsid w:val="006E60C8"/>
    <w:rsid w:val="006F24C9"/>
    <w:rsid w:val="00701C17"/>
    <w:rsid w:val="00706DA9"/>
    <w:rsid w:val="00712687"/>
    <w:rsid w:val="00712CDA"/>
    <w:rsid w:val="00724A92"/>
    <w:rsid w:val="00736412"/>
    <w:rsid w:val="00737363"/>
    <w:rsid w:val="00741CD5"/>
    <w:rsid w:val="0074621C"/>
    <w:rsid w:val="007472BC"/>
    <w:rsid w:val="00747722"/>
    <w:rsid w:val="00753B6F"/>
    <w:rsid w:val="00754D4E"/>
    <w:rsid w:val="0075698A"/>
    <w:rsid w:val="00764C29"/>
    <w:rsid w:val="00770F50"/>
    <w:rsid w:val="00772B8F"/>
    <w:rsid w:val="00774557"/>
    <w:rsid w:val="00774EE7"/>
    <w:rsid w:val="00782941"/>
    <w:rsid w:val="007921C9"/>
    <w:rsid w:val="00796E96"/>
    <w:rsid w:val="007B165F"/>
    <w:rsid w:val="007B2E65"/>
    <w:rsid w:val="007C795D"/>
    <w:rsid w:val="007D36CE"/>
    <w:rsid w:val="007E5DCF"/>
    <w:rsid w:val="007E6083"/>
    <w:rsid w:val="00801029"/>
    <w:rsid w:val="00812E43"/>
    <w:rsid w:val="00816649"/>
    <w:rsid w:val="00826654"/>
    <w:rsid w:val="00830C04"/>
    <w:rsid w:val="00836623"/>
    <w:rsid w:val="00845B2D"/>
    <w:rsid w:val="00860076"/>
    <w:rsid w:val="00862F40"/>
    <w:rsid w:val="00886C82"/>
    <w:rsid w:val="008930DA"/>
    <w:rsid w:val="008A213D"/>
    <w:rsid w:val="008E3079"/>
    <w:rsid w:val="008F7CE5"/>
    <w:rsid w:val="00916507"/>
    <w:rsid w:val="00923303"/>
    <w:rsid w:val="00951B91"/>
    <w:rsid w:val="00972407"/>
    <w:rsid w:val="009730AD"/>
    <w:rsid w:val="00981BC6"/>
    <w:rsid w:val="00997A78"/>
    <w:rsid w:val="009A210C"/>
    <w:rsid w:val="009A3CD1"/>
    <w:rsid w:val="009D0D9E"/>
    <w:rsid w:val="009D1E89"/>
    <w:rsid w:val="009E0D95"/>
    <w:rsid w:val="009F4638"/>
    <w:rsid w:val="009F6159"/>
    <w:rsid w:val="00A13C7E"/>
    <w:rsid w:val="00A17076"/>
    <w:rsid w:val="00A23FC4"/>
    <w:rsid w:val="00A42CF3"/>
    <w:rsid w:val="00A51AC2"/>
    <w:rsid w:val="00A57B89"/>
    <w:rsid w:val="00A65BBF"/>
    <w:rsid w:val="00A8331F"/>
    <w:rsid w:val="00A86F1C"/>
    <w:rsid w:val="00AA3AD5"/>
    <w:rsid w:val="00AA7896"/>
    <w:rsid w:val="00AB0990"/>
    <w:rsid w:val="00AB16AD"/>
    <w:rsid w:val="00AB561D"/>
    <w:rsid w:val="00AC6C14"/>
    <w:rsid w:val="00AD4F41"/>
    <w:rsid w:val="00AD6733"/>
    <w:rsid w:val="00AF0231"/>
    <w:rsid w:val="00AF49FB"/>
    <w:rsid w:val="00B122A6"/>
    <w:rsid w:val="00B247FE"/>
    <w:rsid w:val="00B31355"/>
    <w:rsid w:val="00B84273"/>
    <w:rsid w:val="00BA3899"/>
    <w:rsid w:val="00BC7DDF"/>
    <w:rsid w:val="00BD0251"/>
    <w:rsid w:val="00BD132A"/>
    <w:rsid w:val="00BD79A3"/>
    <w:rsid w:val="00BE2CFF"/>
    <w:rsid w:val="00BE46A6"/>
    <w:rsid w:val="00BF5A9C"/>
    <w:rsid w:val="00C209F2"/>
    <w:rsid w:val="00C311A1"/>
    <w:rsid w:val="00C44EB2"/>
    <w:rsid w:val="00C45544"/>
    <w:rsid w:val="00C4559E"/>
    <w:rsid w:val="00C4626E"/>
    <w:rsid w:val="00C470E6"/>
    <w:rsid w:val="00C6784F"/>
    <w:rsid w:val="00C6790D"/>
    <w:rsid w:val="00C91D01"/>
    <w:rsid w:val="00C94EF0"/>
    <w:rsid w:val="00CC3DD3"/>
    <w:rsid w:val="00CD4A12"/>
    <w:rsid w:val="00CE1AF7"/>
    <w:rsid w:val="00CF4729"/>
    <w:rsid w:val="00D06B5D"/>
    <w:rsid w:val="00D24052"/>
    <w:rsid w:val="00D27280"/>
    <w:rsid w:val="00D31235"/>
    <w:rsid w:val="00D54F37"/>
    <w:rsid w:val="00D61628"/>
    <w:rsid w:val="00D66250"/>
    <w:rsid w:val="00D73FA9"/>
    <w:rsid w:val="00D8367D"/>
    <w:rsid w:val="00D93890"/>
    <w:rsid w:val="00DB0C8A"/>
    <w:rsid w:val="00DC20EE"/>
    <w:rsid w:val="00DD7448"/>
    <w:rsid w:val="00DE1693"/>
    <w:rsid w:val="00DE587C"/>
    <w:rsid w:val="00E05391"/>
    <w:rsid w:val="00E079F8"/>
    <w:rsid w:val="00E140C2"/>
    <w:rsid w:val="00E21B80"/>
    <w:rsid w:val="00E36592"/>
    <w:rsid w:val="00E535F8"/>
    <w:rsid w:val="00E73C72"/>
    <w:rsid w:val="00E824D1"/>
    <w:rsid w:val="00E9387E"/>
    <w:rsid w:val="00EA3732"/>
    <w:rsid w:val="00EA7E4A"/>
    <w:rsid w:val="00EC2097"/>
    <w:rsid w:val="00EC46B8"/>
    <w:rsid w:val="00EC4952"/>
    <w:rsid w:val="00EE061A"/>
    <w:rsid w:val="00EE162E"/>
    <w:rsid w:val="00EF6492"/>
    <w:rsid w:val="00F10746"/>
    <w:rsid w:val="00F13102"/>
    <w:rsid w:val="00F26BBF"/>
    <w:rsid w:val="00F372DD"/>
    <w:rsid w:val="00F42FCC"/>
    <w:rsid w:val="00F50AD3"/>
    <w:rsid w:val="00F51DFA"/>
    <w:rsid w:val="00F54DD5"/>
    <w:rsid w:val="00F54FB8"/>
    <w:rsid w:val="00F635D7"/>
    <w:rsid w:val="00F656C1"/>
    <w:rsid w:val="00F90AE1"/>
    <w:rsid w:val="00FB2F16"/>
    <w:rsid w:val="00FE1875"/>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E95816CC-252D-48C9-AFA5-44FB9B10D3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theme="minorBidi"/>
        <w:sz w:val="40"/>
        <w:szCs w:val="40"/>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79F8"/>
  </w:style>
  <w:style w:type="paragraph" w:styleId="Heading1">
    <w:name w:val="heading 1"/>
    <w:basedOn w:val="Normal"/>
    <w:next w:val="Normal"/>
    <w:link w:val="Heading1Char"/>
    <w:uiPriority w:val="9"/>
    <w:qFormat/>
    <w:rsid w:val="00E079F8"/>
    <w:pPr>
      <w:keepNext/>
      <w:keepLines/>
      <w:spacing w:before="480"/>
      <w:outlineLvl w:val="0"/>
    </w:pPr>
    <w:rPr>
      <w:rFonts w:asciiTheme="majorHAnsi" w:eastAsiaTheme="majorEastAsia" w:hAnsiTheme="majorHAnsi" w:cstheme="majorBidi"/>
      <w:b/>
      <w:bCs/>
      <w:color w:val="000000" w:themeColor="text1"/>
      <w:szCs w:val="28"/>
    </w:rPr>
  </w:style>
  <w:style w:type="paragraph" w:styleId="Heading2">
    <w:name w:val="heading 2"/>
    <w:basedOn w:val="Normal"/>
    <w:next w:val="Normal"/>
    <w:link w:val="Heading2Char"/>
    <w:uiPriority w:val="9"/>
    <w:unhideWhenUsed/>
    <w:qFormat/>
    <w:rsid w:val="00E079F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1132FD"/>
    <w:pPr>
      <w:keepNext/>
      <w:jc w:val="center"/>
      <w:outlineLvl w:val="2"/>
    </w:pPr>
    <w:rPr>
      <w:rFonts w:ascii="Arial" w:eastAsia="Times New Roman" w:hAnsi="Arial" w:cs="Arial"/>
      <w:b/>
      <w:bCs/>
    </w:rPr>
  </w:style>
  <w:style w:type="paragraph" w:styleId="Heading4">
    <w:name w:val="heading 4"/>
    <w:basedOn w:val="Normal"/>
    <w:next w:val="Normal"/>
    <w:link w:val="Heading4Char"/>
    <w:uiPriority w:val="9"/>
    <w:unhideWhenUsed/>
    <w:qFormat/>
    <w:rsid w:val="00E079F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E2CFF"/>
    <w:pPr>
      <w:tabs>
        <w:tab w:val="center" w:pos="4320"/>
        <w:tab w:val="right" w:pos="8640"/>
      </w:tabs>
    </w:pPr>
  </w:style>
  <w:style w:type="character" w:customStyle="1" w:styleId="HeaderChar">
    <w:name w:val="Header Char"/>
    <w:basedOn w:val="DefaultParagraphFont"/>
    <w:link w:val="Header"/>
    <w:uiPriority w:val="99"/>
    <w:rsid w:val="00BE2CFF"/>
  </w:style>
  <w:style w:type="paragraph" w:styleId="Footer">
    <w:name w:val="footer"/>
    <w:basedOn w:val="Normal"/>
    <w:link w:val="FooterChar"/>
    <w:uiPriority w:val="99"/>
    <w:unhideWhenUsed/>
    <w:rsid w:val="00BE2CFF"/>
    <w:pPr>
      <w:tabs>
        <w:tab w:val="center" w:pos="4320"/>
        <w:tab w:val="right" w:pos="8640"/>
      </w:tabs>
    </w:pPr>
  </w:style>
  <w:style w:type="character" w:customStyle="1" w:styleId="FooterChar">
    <w:name w:val="Footer Char"/>
    <w:basedOn w:val="DefaultParagraphFont"/>
    <w:link w:val="Footer"/>
    <w:uiPriority w:val="99"/>
    <w:rsid w:val="00BE2CFF"/>
  </w:style>
  <w:style w:type="character" w:styleId="Hyperlink">
    <w:name w:val="Hyperlink"/>
    <w:rsid w:val="00FE1875"/>
    <w:rPr>
      <w:color w:val="0000FF"/>
      <w:u w:val="single"/>
    </w:rPr>
  </w:style>
  <w:style w:type="paragraph" w:styleId="BodyText">
    <w:name w:val="Body Text"/>
    <w:basedOn w:val="Normal"/>
    <w:link w:val="BodyTextChar"/>
    <w:rsid w:val="00FE1875"/>
    <w:pPr>
      <w:jc w:val="both"/>
    </w:pPr>
    <w:rPr>
      <w:rFonts w:ascii="Arial" w:eastAsia="Times New Roman" w:hAnsi="Arial" w:cs="Times New Roman"/>
      <w:szCs w:val="20"/>
    </w:rPr>
  </w:style>
  <w:style w:type="character" w:customStyle="1" w:styleId="BodyTextChar">
    <w:name w:val="Body Text Char"/>
    <w:basedOn w:val="DefaultParagraphFont"/>
    <w:link w:val="BodyText"/>
    <w:rsid w:val="00FE1875"/>
    <w:rPr>
      <w:rFonts w:ascii="Arial" w:eastAsia="Times New Roman" w:hAnsi="Arial" w:cs="Times New Roman"/>
      <w:szCs w:val="20"/>
    </w:rPr>
  </w:style>
  <w:style w:type="paragraph" w:styleId="BalloonText">
    <w:name w:val="Balloon Text"/>
    <w:basedOn w:val="Normal"/>
    <w:link w:val="BalloonTextChar"/>
    <w:uiPriority w:val="99"/>
    <w:semiHidden/>
    <w:unhideWhenUsed/>
    <w:rsid w:val="00FE1875"/>
    <w:rPr>
      <w:rFonts w:ascii="Tahoma" w:hAnsi="Tahoma" w:cs="Tahoma"/>
      <w:sz w:val="16"/>
      <w:szCs w:val="16"/>
    </w:rPr>
  </w:style>
  <w:style w:type="character" w:customStyle="1" w:styleId="BalloonTextChar">
    <w:name w:val="Balloon Text Char"/>
    <w:basedOn w:val="DefaultParagraphFont"/>
    <w:link w:val="BalloonText"/>
    <w:uiPriority w:val="99"/>
    <w:semiHidden/>
    <w:rsid w:val="00FE1875"/>
    <w:rPr>
      <w:rFonts w:ascii="Tahoma" w:hAnsi="Tahoma" w:cs="Tahoma"/>
      <w:sz w:val="16"/>
      <w:szCs w:val="16"/>
    </w:rPr>
  </w:style>
  <w:style w:type="paragraph" w:styleId="BodyText2">
    <w:name w:val="Body Text 2"/>
    <w:basedOn w:val="Normal"/>
    <w:link w:val="BodyText2Char"/>
    <w:uiPriority w:val="99"/>
    <w:semiHidden/>
    <w:unhideWhenUsed/>
    <w:rsid w:val="00E9387E"/>
    <w:pPr>
      <w:spacing w:after="120" w:line="480" w:lineRule="auto"/>
    </w:pPr>
  </w:style>
  <w:style w:type="character" w:customStyle="1" w:styleId="BodyText2Char">
    <w:name w:val="Body Text 2 Char"/>
    <w:basedOn w:val="DefaultParagraphFont"/>
    <w:link w:val="BodyText2"/>
    <w:uiPriority w:val="99"/>
    <w:semiHidden/>
    <w:rsid w:val="00E9387E"/>
  </w:style>
  <w:style w:type="character" w:styleId="Emphasis">
    <w:name w:val="Emphasis"/>
    <w:basedOn w:val="DefaultParagraphFont"/>
    <w:uiPriority w:val="20"/>
    <w:qFormat/>
    <w:rsid w:val="00E9387E"/>
    <w:rPr>
      <w:i/>
      <w:iCs/>
    </w:rPr>
  </w:style>
  <w:style w:type="paragraph" w:customStyle="1" w:styleId="xmsonormal">
    <w:name w:val="x_msonormal"/>
    <w:basedOn w:val="Normal"/>
    <w:rsid w:val="00BA3899"/>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BA3899"/>
  </w:style>
  <w:style w:type="paragraph" w:customStyle="1" w:styleId="xmsolistparagraph">
    <w:name w:val="x_msolistparagraph"/>
    <w:basedOn w:val="Normal"/>
    <w:rsid w:val="00BA3899"/>
    <w:pPr>
      <w:spacing w:before="100" w:beforeAutospacing="1" w:after="100" w:afterAutospacing="1"/>
    </w:pPr>
    <w:rPr>
      <w:rFonts w:ascii="Times New Roman" w:eastAsia="Times New Roman" w:hAnsi="Times New Roman" w:cs="Times New Roman"/>
      <w:lang w:eastAsia="en-GB"/>
    </w:rPr>
  </w:style>
  <w:style w:type="table" w:styleId="TableGrid">
    <w:name w:val="Table Grid"/>
    <w:basedOn w:val="TableNormal"/>
    <w:uiPriority w:val="59"/>
    <w:rsid w:val="00D31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976A3"/>
    <w:pPr>
      <w:spacing w:after="200" w:line="276" w:lineRule="auto"/>
      <w:ind w:left="720"/>
      <w:contextualSpacing/>
    </w:pPr>
    <w:rPr>
      <w:rFonts w:eastAsia="Calibri" w:cs="Times New Roman"/>
      <w:sz w:val="22"/>
      <w:szCs w:val="22"/>
    </w:rPr>
  </w:style>
  <w:style w:type="table" w:customStyle="1" w:styleId="TableGrid1">
    <w:name w:val="Table Grid1"/>
    <w:basedOn w:val="TableNormal"/>
    <w:next w:val="TableGrid"/>
    <w:uiPriority w:val="59"/>
    <w:rsid w:val="004D060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8F7CE5"/>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3">
    <w:name w:val="Table Grid3"/>
    <w:basedOn w:val="TableNormal"/>
    <w:next w:val="TableGrid"/>
    <w:uiPriority w:val="59"/>
    <w:rsid w:val="0092330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unhideWhenUsed/>
    <w:rsid w:val="00231F0E"/>
    <w:rPr>
      <w:rFonts w:ascii="Times New Roman" w:hAnsi="Times New Roman" w:cs="Times New Roman"/>
      <w:lang w:eastAsia="en-GB"/>
    </w:rPr>
  </w:style>
  <w:style w:type="character" w:customStyle="1" w:styleId="Heading3Char">
    <w:name w:val="Heading 3 Char"/>
    <w:basedOn w:val="DefaultParagraphFont"/>
    <w:link w:val="Heading3"/>
    <w:rsid w:val="001132FD"/>
    <w:rPr>
      <w:rFonts w:ascii="Arial" w:eastAsia="Times New Roman" w:hAnsi="Arial" w:cs="Arial"/>
      <w:b/>
      <w:bCs/>
      <w:lang w:val="en-GB"/>
    </w:rPr>
  </w:style>
  <w:style w:type="paragraph" w:styleId="FootnoteText">
    <w:name w:val="footnote text"/>
    <w:basedOn w:val="Normal"/>
    <w:link w:val="FootnoteTextChar"/>
    <w:uiPriority w:val="99"/>
    <w:semiHidden/>
    <w:unhideWhenUsed/>
    <w:rsid w:val="007921C9"/>
    <w:rPr>
      <w:sz w:val="20"/>
      <w:szCs w:val="20"/>
    </w:rPr>
  </w:style>
  <w:style w:type="character" w:customStyle="1" w:styleId="FootnoteTextChar">
    <w:name w:val="Footnote Text Char"/>
    <w:basedOn w:val="DefaultParagraphFont"/>
    <w:link w:val="FootnoteText"/>
    <w:uiPriority w:val="99"/>
    <w:semiHidden/>
    <w:rsid w:val="007921C9"/>
    <w:rPr>
      <w:sz w:val="20"/>
      <w:szCs w:val="20"/>
    </w:rPr>
  </w:style>
  <w:style w:type="character" w:styleId="FootnoteReference">
    <w:name w:val="footnote reference"/>
    <w:basedOn w:val="DefaultParagraphFont"/>
    <w:uiPriority w:val="99"/>
    <w:semiHidden/>
    <w:unhideWhenUsed/>
    <w:rsid w:val="007921C9"/>
    <w:rPr>
      <w:vertAlign w:val="superscript"/>
    </w:rPr>
  </w:style>
  <w:style w:type="paragraph" w:styleId="EndnoteText">
    <w:name w:val="endnote text"/>
    <w:basedOn w:val="Normal"/>
    <w:link w:val="EndnoteTextChar"/>
    <w:uiPriority w:val="99"/>
    <w:semiHidden/>
    <w:unhideWhenUsed/>
    <w:rsid w:val="007921C9"/>
    <w:rPr>
      <w:sz w:val="20"/>
      <w:szCs w:val="20"/>
    </w:rPr>
  </w:style>
  <w:style w:type="character" w:customStyle="1" w:styleId="EndnoteTextChar">
    <w:name w:val="Endnote Text Char"/>
    <w:basedOn w:val="DefaultParagraphFont"/>
    <w:link w:val="EndnoteText"/>
    <w:uiPriority w:val="99"/>
    <w:semiHidden/>
    <w:rsid w:val="007921C9"/>
    <w:rPr>
      <w:sz w:val="20"/>
      <w:szCs w:val="20"/>
    </w:rPr>
  </w:style>
  <w:style w:type="character" w:styleId="EndnoteReference">
    <w:name w:val="endnote reference"/>
    <w:basedOn w:val="DefaultParagraphFont"/>
    <w:uiPriority w:val="99"/>
    <w:semiHidden/>
    <w:unhideWhenUsed/>
    <w:rsid w:val="007921C9"/>
    <w:rPr>
      <w:vertAlign w:val="superscript"/>
    </w:rPr>
  </w:style>
  <w:style w:type="character" w:styleId="IntenseReference">
    <w:name w:val="Intense Reference"/>
    <w:basedOn w:val="DefaultParagraphFont"/>
    <w:uiPriority w:val="32"/>
    <w:qFormat/>
    <w:rsid w:val="00E079F8"/>
    <w:rPr>
      <w:b/>
      <w:bCs/>
      <w:smallCaps/>
      <w:color w:val="C0504D" w:themeColor="accent2"/>
      <w:spacing w:val="5"/>
      <w:u w:val="single"/>
    </w:rPr>
  </w:style>
  <w:style w:type="paragraph" w:styleId="Quote">
    <w:name w:val="Quote"/>
    <w:basedOn w:val="Normal"/>
    <w:next w:val="Normal"/>
    <w:link w:val="QuoteChar"/>
    <w:uiPriority w:val="29"/>
    <w:qFormat/>
    <w:rsid w:val="00E079F8"/>
    <w:rPr>
      <w:i/>
      <w:iCs/>
      <w:color w:val="000000" w:themeColor="text1"/>
    </w:rPr>
  </w:style>
  <w:style w:type="character" w:customStyle="1" w:styleId="QuoteChar">
    <w:name w:val="Quote Char"/>
    <w:basedOn w:val="DefaultParagraphFont"/>
    <w:link w:val="Quote"/>
    <w:uiPriority w:val="29"/>
    <w:rsid w:val="00E079F8"/>
    <w:rPr>
      <w:i/>
      <w:iCs/>
      <w:color w:val="000000" w:themeColor="text1"/>
    </w:rPr>
  </w:style>
  <w:style w:type="character" w:styleId="IntenseEmphasis">
    <w:name w:val="Intense Emphasis"/>
    <w:basedOn w:val="DefaultParagraphFont"/>
    <w:uiPriority w:val="21"/>
    <w:qFormat/>
    <w:rsid w:val="00E079F8"/>
    <w:rPr>
      <w:b/>
      <w:bCs/>
      <w:i/>
      <w:iCs/>
      <w:color w:val="4F81BD" w:themeColor="accent1"/>
    </w:rPr>
  </w:style>
  <w:style w:type="paragraph" w:styleId="Subtitle">
    <w:name w:val="Subtitle"/>
    <w:basedOn w:val="Normal"/>
    <w:next w:val="Normal"/>
    <w:link w:val="SubtitleChar"/>
    <w:uiPriority w:val="11"/>
    <w:qFormat/>
    <w:rsid w:val="00E079F8"/>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E079F8"/>
    <w:rPr>
      <w:rFonts w:asciiTheme="majorHAnsi" w:eastAsiaTheme="majorEastAsia" w:hAnsiTheme="majorHAnsi" w:cstheme="majorBidi"/>
      <w:i/>
      <w:iCs/>
      <w:color w:val="4F81BD" w:themeColor="accent1"/>
      <w:spacing w:val="15"/>
    </w:rPr>
  </w:style>
  <w:style w:type="character" w:customStyle="1" w:styleId="Heading4Char">
    <w:name w:val="Heading 4 Char"/>
    <w:basedOn w:val="DefaultParagraphFont"/>
    <w:link w:val="Heading4"/>
    <w:uiPriority w:val="9"/>
    <w:rsid w:val="00E079F8"/>
    <w:rPr>
      <w:rFonts w:asciiTheme="majorHAnsi" w:eastAsiaTheme="majorEastAsia" w:hAnsiTheme="majorHAnsi" w:cstheme="majorBidi"/>
      <w:b/>
      <w:bCs/>
      <w:i/>
      <w:iCs/>
      <w:color w:val="4F81BD" w:themeColor="accent1"/>
    </w:rPr>
  </w:style>
  <w:style w:type="character" w:customStyle="1" w:styleId="Heading2Char">
    <w:name w:val="Heading 2 Char"/>
    <w:basedOn w:val="DefaultParagraphFont"/>
    <w:link w:val="Heading2"/>
    <w:uiPriority w:val="9"/>
    <w:rsid w:val="00E079F8"/>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E079F8"/>
    <w:rPr>
      <w:rFonts w:asciiTheme="majorHAnsi" w:eastAsiaTheme="majorEastAsia" w:hAnsiTheme="majorHAnsi" w:cstheme="majorBidi"/>
      <w:b/>
      <w:bCs/>
      <w:color w:val="000000" w:themeColor="text1"/>
      <w:sz w:val="40"/>
      <w:szCs w:val="28"/>
    </w:rPr>
  </w:style>
  <w:style w:type="paragraph" w:styleId="BodyTextIndent2">
    <w:name w:val="Body Text Indent 2"/>
    <w:basedOn w:val="Normal"/>
    <w:link w:val="BodyTextIndent2Char"/>
    <w:rsid w:val="00C91D01"/>
    <w:pPr>
      <w:spacing w:after="120" w:line="480" w:lineRule="auto"/>
      <w:ind w:left="283"/>
    </w:pPr>
    <w:rPr>
      <w:rFonts w:ascii="Times New Roman" w:eastAsia="Times New Roman" w:hAnsi="Times New Roman" w:cs="Times New Roman"/>
      <w:sz w:val="24"/>
      <w:szCs w:val="24"/>
      <w:lang w:eastAsia="en-GB"/>
    </w:rPr>
  </w:style>
  <w:style w:type="character" w:customStyle="1" w:styleId="BodyTextIndent2Char">
    <w:name w:val="Body Text Indent 2 Char"/>
    <w:basedOn w:val="DefaultParagraphFont"/>
    <w:link w:val="BodyTextIndent2"/>
    <w:rsid w:val="00C91D01"/>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4651701">
      <w:bodyDiv w:val="1"/>
      <w:marLeft w:val="0"/>
      <w:marRight w:val="0"/>
      <w:marTop w:val="0"/>
      <w:marBottom w:val="0"/>
      <w:divBdr>
        <w:top w:val="none" w:sz="0" w:space="0" w:color="auto"/>
        <w:left w:val="none" w:sz="0" w:space="0" w:color="auto"/>
        <w:bottom w:val="none" w:sz="0" w:space="0" w:color="auto"/>
        <w:right w:val="none" w:sz="0" w:space="0" w:color="auto"/>
      </w:divBdr>
    </w:div>
    <w:div w:id="408892200">
      <w:bodyDiv w:val="1"/>
      <w:marLeft w:val="0"/>
      <w:marRight w:val="0"/>
      <w:marTop w:val="270"/>
      <w:marBottom w:val="0"/>
      <w:divBdr>
        <w:top w:val="none" w:sz="0" w:space="0" w:color="auto"/>
        <w:left w:val="none" w:sz="0" w:space="0" w:color="auto"/>
        <w:bottom w:val="none" w:sz="0" w:space="0" w:color="auto"/>
        <w:right w:val="none" w:sz="0" w:space="0" w:color="auto"/>
      </w:divBdr>
      <w:divsChild>
        <w:div w:id="1180705288">
          <w:marLeft w:val="0"/>
          <w:marRight w:val="0"/>
          <w:marTop w:val="0"/>
          <w:marBottom w:val="0"/>
          <w:divBdr>
            <w:top w:val="none" w:sz="0" w:space="0" w:color="auto"/>
            <w:left w:val="none" w:sz="0" w:space="0" w:color="auto"/>
            <w:bottom w:val="none" w:sz="0" w:space="0" w:color="auto"/>
            <w:right w:val="none" w:sz="0" w:space="0" w:color="auto"/>
          </w:divBdr>
        </w:div>
        <w:div w:id="1353722905">
          <w:marLeft w:val="0"/>
          <w:marRight w:val="0"/>
          <w:marTop w:val="0"/>
          <w:marBottom w:val="75"/>
          <w:divBdr>
            <w:top w:val="none" w:sz="0" w:space="0" w:color="auto"/>
            <w:left w:val="none" w:sz="0" w:space="0" w:color="auto"/>
            <w:bottom w:val="none" w:sz="0" w:space="0" w:color="auto"/>
            <w:right w:val="none" w:sz="0" w:space="0" w:color="auto"/>
          </w:divBdr>
          <w:divsChild>
            <w:div w:id="6542517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595940794">
      <w:bodyDiv w:val="1"/>
      <w:marLeft w:val="0"/>
      <w:marRight w:val="0"/>
      <w:marTop w:val="0"/>
      <w:marBottom w:val="0"/>
      <w:divBdr>
        <w:top w:val="none" w:sz="0" w:space="0" w:color="auto"/>
        <w:left w:val="none" w:sz="0" w:space="0" w:color="auto"/>
        <w:bottom w:val="none" w:sz="0" w:space="0" w:color="auto"/>
        <w:right w:val="none" w:sz="0" w:space="0" w:color="auto"/>
      </w:divBdr>
    </w:div>
    <w:div w:id="679771265">
      <w:bodyDiv w:val="1"/>
      <w:marLeft w:val="0"/>
      <w:marRight w:val="0"/>
      <w:marTop w:val="0"/>
      <w:marBottom w:val="0"/>
      <w:divBdr>
        <w:top w:val="none" w:sz="0" w:space="0" w:color="auto"/>
        <w:left w:val="none" w:sz="0" w:space="0" w:color="auto"/>
        <w:bottom w:val="none" w:sz="0" w:space="0" w:color="auto"/>
        <w:right w:val="none" w:sz="0" w:space="0" w:color="auto"/>
      </w:divBdr>
      <w:divsChild>
        <w:div w:id="820511288">
          <w:marLeft w:val="0"/>
          <w:marRight w:val="0"/>
          <w:marTop w:val="0"/>
          <w:marBottom w:val="0"/>
          <w:divBdr>
            <w:top w:val="none" w:sz="0" w:space="0" w:color="auto"/>
            <w:left w:val="none" w:sz="0" w:space="0" w:color="auto"/>
            <w:bottom w:val="none" w:sz="0" w:space="0" w:color="auto"/>
            <w:right w:val="none" w:sz="0" w:space="0" w:color="auto"/>
          </w:divBdr>
          <w:divsChild>
            <w:div w:id="540089581">
              <w:marLeft w:val="0"/>
              <w:marRight w:val="0"/>
              <w:marTop w:val="0"/>
              <w:marBottom w:val="0"/>
              <w:divBdr>
                <w:top w:val="none" w:sz="0" w:space="0" w:color="auto"/>
                <w:left w:val="none" w:sz="0" w:space="0" w:color="auto"/>
                <w:bottom w:val="none" w:sz="0" w:space="0" w:color="auto"/>
                <w:right w:val="none" w:sz="0" w:space="0" w:color="auto"/>
              </w:divBdr>
              <w:divsChild>
                <w:div w:id="8160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7674541">
      <w:bodyDiv w:val="1"/>
      <w:marLeft w:val="0"/>
      <w:marRight w:val="0"/>
      <w:marTop w:val="0"/>
      <w:marBottom w:val="0"/>
      <w:divBdr>
        <w:top w:val="none" w:sz="0" w:space="0" w:color="auto"/>
        <w:left w:val="none" w:sz="0" w:space="0" w:color="auto"/>
        <w:bottom w:val="none" w:sz="0" w:space="0" w:color="auto"/>
        <w:right w:val="none" w:sz="0" w:space="0" w:color="auto"/>
      </w:divBdr>
    </w:div>
    <w:div w:id="1237668486">
      <w:bodyDiv w:val="1"/>
      <w:marLeft w:val="0"/>
      <w:marRight w:val="0"/>
      <w:marTop w:val="0"/>
      <w:marBottom w:val="0"/>
      <w:divBdr>
        <w:top w:val="none" w:sz="0" w:space="0" w:color="auto"/>
        <w:left w:val="none" w:sz="0" w:space="0" w:color="auto"/>
        <w:bottom w:val="none" w:sz="0" w:space="0" w:color="auto"/>
        <w:right w:val="none" w:sz="0" w:space="0" w:color="auto"/>
      </w:divBdr>
    </w:div>
    <w:div w:id="1575507566">
      <w:bodyDiv w:val="1"/>
      <w:marLeft w:val="0"/>
      <w:marRight w:val="0"/>
      <w:marTop w:val="0"/>
      <w:marBottom w:val="0"/>
      <w:divBdr>
        <w:top w:val="none" w:sz="0" w:space="0" w:color="auto"/>
        <w:left w:val="none" w:sz="0" w:space="0" w:color="auto"/>
        <w:bottom w:val="none" w:sz="0" w:space="0" w:color="auto"/>
        <w:right w:val="none" w:sz="0" w:space="0" w:color="auto"/>
      </w:divBdr>
    </w:div>
    <w:div w:id="1704667132">
      <w:bodyDiv w:val="1"/>
      <w:marLeft w:val="0"/>
      <w:marRight w:val="0"/>
      <w:marTop w:val="0"/>
      <w:marBottom w:val="0"/>
      <w:divBdr>
        <w:top w:val="none" w:sz="0" w:space="0" w:color="auto"/>
        <w:left w:val="none" w:sz="0" w:space="0" w:color="auto"/>
        <w:bottom w:val="none" w:sz="0" w:space="0" w:color="auto"/>
        <w:right w:val="none" w:sz="0" w:space="0" w:color="auto"/>
      </w:divBdr>
    </w:div>
    <w:div w:id="17795184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bksb.co.uk"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fjg</b:Tag>
    <b:SourceType>Book</b:SourceType>
    <b:Guid>{A4ACE53E-7DC4-4C59-BBF1-05D18EF910C9}</b:Guid>
    <b:Title>fjgn</b:Title>
    <b:RefOrder>1</b:RefOrder>
  </b:Source>
</b:Sources>
</file>

<file path=customXml/itemProps1.xml><?xml version="1.0" encoding="utf-8"?>
<ds:datastoreItem xmlns:ds="http://schemas.openxmlformats.org/officeDocument/2006/customXml" ds:itemID="{6313F8EB-F520-40EB-BE4C-B0C4ED58A4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Pages>
  <Words>671</Words>
  <Characters>3831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West Notts College</Company>
  <LinksUpToDate>false</LinksUpToDate>
  <CharactersWithSpaces>4494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Gemma Gill</dc:creator>
  <cp:lastModifiedBy>Dawn Welch</cp:lastModifiedBy>
  <cp:revision>4</cp:revision>
  <cp:lastPrinted>2017-06-27T08:43:00Z</cp:lastPrinted>
  <dcterms:created xsi:type="dcterms:W3CDTF">2017-06-27T08:57:00Z</dcterms:created>
  <dcterms:modified xsi:type="dcterms:W3CDTF">2017-07-06T07:35:00Z</dcterms:modified>
</cp:coreProperties>
</file>